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CF38" w14:textId="77777777" w:rsidR="00333B8B" w:rsidRPr="006237C8" w:rsidRDefault="00333B8B" w:rsidP="00333B8B">
      <w:pPr>
        <w:rPr>
          <w:rFonts w:ascii="Open Sans" w:hAnsi="Open Sans" w:cs="Open Sans"/>
        </w:rPr>
      </w:pPr>
    </w:p>
    <w:p w14:paraId="1960672A" w14:textId="5873DA64" w:rsidR="00333B8B" w:rsidRPr="006237C8" w:rsidRDefault="00333B8B" w:rsidP="009D51CA">
      <w:pPr>
        <w:spacing w:line="240" w:lineRule="auto"/>
        <w:rPr>
          <w:rFonts w:ascii="Open Sans" w:hAnsi="Open Sans" w:cs="Open Sans"/>
          <w:b/>
          <w:bCs/>
        </w:rPr>
      </w:pPr>
      <w:r w:rsidRPr="006237C8">
        <w:rPr>
          <w:rFonts w:ascii="Open Sans" w:hAnsi="Open Sans" w:cs="Open Sans"/>
          <w:b/>
          <w:bCs/>
        </w:rPr>
        <w:t xml:space="preserve">Social Media </w:t>
      </w:r>
      <w:r w:rsidR="009D51CA" w:rsidRPr="006237C8">
        <w:rPr>
          <w:rFonts w:ascii="Open Sans" w:hAnsi="Open Sans" w:cs="Open Sans"/>
          <w:b/>
          <w:bCs/>
        </w:rPr>
        <w:t>i</w:t>
      </w:r>
      <w:r w:rsidRPr="006237C8">
        <w:rPr>
          <w:rFonts w:ascii="Open Sans" w:hAnsi="Open Sans" w:cs="Open Sans"/>
          <w:b/>
          <w:bCs/>
        </w:rPr>
        <w:t>deas</w:t>
      </w:r>
      <w:r w:rsidR="009D51CA" w:rsidRPr="006237C8">
        <w:rPr>
          <w:rFonts w:ascii="Open Sans" w:hAnsi="Open Sans" w:cs="Open Sans"/>
          <w:b/>
          <w:bCs/>
        </w:rPr>
        <w:t xml:space="preserve"> to promote your tours </w:t>
      </w:r>
    </w:p>
    <w:p w14:paraId="6DAB729F" w14:textId="640C7D99" w:rsidR="00333B8B" w:rsidRPr="006237C8" w:rsidRDefault="00333B8B" w:rsidP="00333B8B">
      <w:pPr>
        <w:rPr>
          <w:rFonts w:ascii="Open Sans" w:hAnsi="Open Sans" w:cs="Open Sans"/>
        </w:rPr>
      </w:pPr>
      <w:r w:rsidRPr="006237C8">
        <w:rPr>
          <w:rFonts w:ascii="Open Sans" w:hAnsi="Open Sans" w:cs="Open Sans"/>
        </w:rPr>
        <w:t>Sharing a lab tour on social media can be a great way to</w:t>
      </w:r>
      <w:r w:rsidR="004945BA" w:rsidRPr="006237C8">
        <w:rPr>
          <w:rFonts w:ascii="Open Sans" w:hAnsi="Open Sans" w:cs="Open Sans"/>
        </w:rPr>
        <w:t xml:space="preserve"> raise awareness of the work going on in laboratories and show the impact</w:t>
      </w:r>
      <w:r w:rsidRPr="006237C8">
        <w:rPr>
          <w:rFonts w:ascii="Open Sans" w:hAnsi="Open Sans" w:cs="Open Sans"/>
        </w:rPr>
        <w:t xml:space="preserve"> these visits have on young patients and their families. However, it can sometimes be tricky to know where to start, what to share, or how to do </w:t>
      </w:r>
      <w:r w:rsidR="006C5AEF" w:rsidRPr="006237C8">
        <w:rPr>
          <w:rFonts w:ascii="Open Sans" w:hAnsi="Open Sans" w:cs="Open Sans"/>
        </w:rPr>
        <w:t>it</w:t>
      </w:r>
      <w:r w:rsidRPr="006237C8">
        <w:rPr>
          <w:rFonts w:ascii="Open Sans" w:hAnsi="Open Sans" w:cs="Open Sans"/>
        </w:rPr>
        <w:t xml:space="preserve"> appropriately. </w:t>
      </w:r>
    </w:p>
    <w:p w14:paraId="0DCD261D" w14:textId="027B3D7C" w:rsidR="006237C8" w:rsidRPr="006237C8" w:rsidRDefault="00333B8B" w:rsidP="0064706D">
      <w:pPr>
        <w:rPr>
          <w:rFonts w:ascii="Open Sans" w:hAnsi="Open Sans" w:cs="Open Sans"/>
        </w:rPr>
      </w:pPr>
      <w:r w:rsidRPr="006237C8">
        <w:rPr>
          <w:rFonts w:ascii="Open Sans" w:hAnsi="Open Sans" w:cs="Open Sans"/>
        </w:rPr>
        <w:t xml:space="preserve">This guide </w:t>
      </w:r>
      <w:r w:rsidR="00D01C59" w:rsidRPr="006237C8">
        <w:rPr>
          <w:rFonts w:ascii="Open Sans" w:hAnsi="Open Sans" w:cs="Open Sans"/>
        </w:rPr>
        <w:t xml:space="preserve">is </w:t>
      </w:r>
      <w:r w:rsidR="006C5AEF" w:rsidRPr="006237C8">
        <w:rPr>
          <w:rFonts w:ascii="Open Sans" w:hAnsi="Open Sans" w:cs="Open Sans"/>
        </w:rPr>
        <w:t>designed</w:t>
      </w:r>
      <w:r w:rsidRPr="006237C8">
        <w:rPr>
          <w:rFonts w:ascii="Open Sans" w:hAnsi="Open Sans" w:cs="Open Sans"/>
        </w:rPr>
        <w:t xml:space="preserve"> to support hospital teams by offering clear, practical advice on photography, language and social media use.</w:t>
      </w:r>
    </w:p>
    <w:p w14:paraId="3EB3E44C" w14:textId="7F542D6B" w:rsidR="006237C8" w:rsidRPr="006237C8" w:rsidRDefault="006237C8" w:rsidP="0064706D">
      <w:pPr>
        <w:rPr>
          <w:rFonts w:ascii="Open Sans" w:hAnsi="Open Sans" w:cs="Open Sans"/>
        </w:rPr>
      </w:pPr>
    </w:p>
    <w:tbl>
      <w:tblPr>
        <w:tblStyle w:val="TableGrid"/>
        <w:tblW w:w="8642" w:type="dxa"/>
        <w:tblLook w:val="04A0" w:firstRow="1" w:lastRow="0" w:firstColumn="1" w:lastColumn="0" w:noHBand="0" w:noVBand="1"/>
      </w:tblPr>
      <w:tblGrid>
        <w:gridCol w:w="6091"/>
        <w:gridCol w:w="2551"/>
      </w:tblGrid>
      <w:tr w:rsidR="006237C8" w:rsidRPr="006237C8" w14:paraId="1AB8B1B1" w14:textId="77777777" w:rsidTr="006237C8">
        <w:tc>
          <w:tcPr>
            <w:tcW w:w="6091" w:type="dxa"/>
          </w:tcPr>
          <w:p w14:paraId="2B0F8A44" w14:textId="702FC37F" w:rsidR="006237C8" w:rsidRPr="006237C8" w:rsidRDefault="006237C8" w:rsidP="0064706D">
            <w:pPr>
              <w:rPr>
                <w:rFonts w:ascii="Open Sans" w:hAnsi="Open Sans" w:cs="Open Sans"/>
                <w:b/>
                <w:bCs/>
              </w:rPr>
            </w:pPr>
            <w:r w:rsidRPr="006237C8">
              <w:rPr>
                <w:rFonts w:ascii="Open Sans" w:hAnsi="Open Sans" w:cs="Open Sans"/>
                <w:b/>
                <w:bCs/>
              </w:rPr>
              <w:t xml:space="preserve">Content </w:t>
            </w:r>
          </w:p>
        </w:tc>
        <w:tc>
          <w:tcPr>
            <w:tcW w:w="2551" w:type="dxa"/>
          </w:tcPr>
          <w:p w14:paraId="0E38238E" w14:textId="1DA81D01" w:rsidR="006237C8" w:rsidRPr="006237C8" w:rsidRDefault="006237C8" w:rsidP="0064706D">
            <w:pPr>
              <w:rPr>
                <w:rFonts w:ascii="Open Sans" w:hAnsi="Open Sans" w:cs="Open Sans"/>
                <w:b/>
                <w:bCs/>
              </w:rPr>
            </w:pPr>
            <w:r w:rsidRPr="006237C8">
              <w:rPr>
                <w:rFonts w:ascii="Open Sans" w:hAnsi="Open Sans" w:cs="Open Sans"/>
                <w:b/>
                <w:bCs/>
              </w:rPr>
              <w:t>Page number(s)</w:t>
            </w:r>
          </w:p>
        </w:tc>
      </w:tr>
      <w:tr w:rsidR="006237C8" w:rsidRPr="006237C8" w14:paraId="682D2A06" w14:textId="77777777" w:rsidTr="006237C8">
        <w:tc>
          <w:tcPr>
            <w:tcW w:w="6091" w:type="dxa"/>
          </w:tcPr>
          <w:p w14:paraId="0371CB98" w14:textId="63338FF4" w:rsidR="006237C8" w:rsidRPr="006237C8" w:rsidRDefault="006237C8" w:rsidP="0064706D">
            <w:pPr>
              <w:rPr>
                <w:rFonts w:ascii="Open Sans" w:hAnsi="Open Sans" w:cs="Open Sans"/>
              </w:rPr>
            </w:pPr>
            <w:r w:rsidRPr="006237C8">
              <w:rPr>
                <w:rFonts w:ascii="Open Sans" w:hAnsi="Open Sans" w:cs="Open Sans"/>
              </w:rPr>
              <w:t>Social media ideas</w:t>
            </w:r>
          </w:p>
        </w:tc>
        <w:tc>
          <w:tcPr>
            <w:tcW w:w="2551" w:type="dxa"/>
          </w:tcPr>
          <w:p w14:paraId="3F9C3F17" w14:textId="65BF8D41" w:rsidR="006237C8" w:rsidRPr="006237C8" w:rsidRDefault="006237C8" w:rsidP="0064706D">
            <w:pPr>
              <w:rPr>
                <w:rFonts w:ascii="Open Sans" w:hAnsi="Open Sans" w:cs="Open Sans"/>
              </w:rPr>
            </w:pPr>
            <w:r w:rsidRPr="006237C8">
              <w:rPr>
                <w:rFonts w:ascii="Open Sans" w:hAnsi="Open Sans" w:cs="Open Sans"/>
              </w:rPr>
              <w:t>2</w:t>
            </w:r>
          </w:p>
        </w:tc>
      </w:tr>
      <w:tr w:rsidR="006237C8" w:rsidRPr="006237C8" w14:paraId="06929997" w14:textId="77777777" w:rsidTr="006237C8">
        <w:tc>
          <w:tcPr>
            <w:tcW w:w="6091" w:type="dxa"/>
          </w:tcPr>
          <w:p w14:paraId="27B20BC3" w14:textId="3C13E7D2" w:rsidR="006237C8" w:rsidRPr="006237C8" w:rsidRDefault="006237C8" w:rsidP="0064706D">
            <w:pPr>
              <w:rPr>
                <w:rFonts w:ascii="Open Sans" w:hAnsi="Open Sans" w:cs="Open Sans"/>
              </w:rPr>
            </w:pPr>
            <w:r w:rsidRPr="006237C8">
              <w:rPr>
                <w:rFonts w:ascii="Open Sans" w:hAnsi="Open Sans" w:cs="Open Sans"/>
              </w:rPr>
              <w:t xml:space="preserve">Ideas for videos </w:t>
            </w:r>
          </w:p>
        </w:tc>
        <w:tc>
          <w:tcPr>
            <w:tcW w:w="2551" w:type="dxa"/>
          </w:tcPr>
          <w:p w14:paraId="7479FAAC" w14:textId="027A5606" w:rsidR="006237C8" w:rsidRPr="006237C8" w:rsidRDefault="006237C8" w:rsidP="0064706D">
            <w:pPr>
              <w:rPr>
                <w:rFonts w:ascii="Open Sans" w:hAnsi="Open Sans" w:cs="Open Sans"/>
              </w:rPr>
            </w:pPr>
            <w:r w:rsidRPr="006237C8">
              <w:rPr>
                <w:rFonts w:ascii="Open Sans" w:hAnsi="Open Sans" w:cs="Open Sans"/>
              </w:rPr>
              <w:t>2-3</w:t>
            </w:r>
          </w:p>
        </w:tc>
      </w:tr>
      <w:tr w:rsidR="006237C8" w:rsidRPr="006237C8" w14:paraId="2D3DE35D" w14:textId="77777777" w:rsidTr="006237C8">
        <w:tc>
          <w:tcPr>
            <w:tcW w:w="6091" w:type="dxa"/>
          </w:tcPr>
          <w:p w14:paraId="411AE822" w14:textId="61CC6239" w:rsidR="006237C8" w:rsidRPr="006237C8" w:rsidRDefault="006237C8" w:rsidP="0064706D">
            <w:pPr>
              <w:rPr>
                <w:rFonts w:ascii="Open Sans" w:hAnsi="Open Sans" w:cs="Open Sans"/>
              </w:rPr>
            </w:pPr>
            <w:r w:rsidRPr="006237C8">
              <w:rPr>
                <w:rFonts w:ascii="Open Sans" w:hAnsi="Open Sans" w:cs="Open Sans"/>
              </w:rPr>
              <w:t>Permissions and safeguarding</w:t>
            </w:r>
          </w:p>
        </w:tc>
        <w:tc>
          <w:tcPr>
            <w:tcW w:w="2551" w:type="dxa"/>
          </w:tcPr>
          <w:p w14:paraId="4048359F" w14:textId="7E6FA53A" w:rsidR="006237C8" w:rsidRPr="006237C8" w:rsidRDefault="006237C8" w:rsidP="0064706D">
            <w:pPr>
              <w:rPr>
                <w:rFonts w:ascii="Open Sans" w:hAnsi="Open Sans" w:cs="Open Sans"/>
              </w:rPr>
            </w:pPr>
            <w:r w:rsidRPr="006237C8">
              <w:rPr>
                <w:rFonts w:ascii="Open Sans" w:hAnsi="Open Sans" w:cs="Open Sans"/>
              </w:rPr>
              <w:t>3-4</w:t>
            </w:r>
          </w:p>
        </w:tc>
      </w:tr>
      <w:tr w:rsidR="006237C8" w:rsidRPr="006237C8" w14:paraId="0D023632" w14:textId="77777777" w:rsidTr="006237C8">
        <w:tc>
          <w:tcPr>
            <w:tcW w:w="6091" w:type="dxa"/>
          </w:tcPr>
          <w:p w14:paraId="3A482F04" w14:textId="4F53661F" w:rsidR="006237C8" w:rsidRPr="006237C8" w:rsidRDefault="006237C8" w:rsidP="0064706D">
            <w:pPr>
              <w:rPr>
                <w:rFonts w:ascii="Open Sans" w:hAnsi="Open Sans" w:cs="Open Sans"/>
              </w:rPr>
            </w:pPr>
            <w:r w:rsidRPr="006237C8">
              <w:rPr>
                <w:rFonts w:ascii="Open Sans" w:hAnsi="Open Sans" w:cs="Open Sans"/>
              </w:rPr>
              <w:t xml:space="preserve">Tagging and hashtags </w:t>
            </w:r>
          </w:p>
        </w:tc>
        <w:tc>
          <w:tcPr>
            <w:tcW w:w="2551" w:type="dxa"/>
          </w:tcPr>
          <w:p w14:paraId="7E408A2F" w14:textId="1E0DA140" w:rsidR="006237C8" w:rsidRPr="006237C8" w:rsidRDefault="006237C8" w:rsidP="0064706D">
            <w:pPr>
              <w:rPr>
                <w:rFonts w:ascii="Open Sans" w:hAnsi="Open Sans" w:cs="Open Sans"/>
              </w:rPr>
            </w:pPr>
            <w:r w:rsidRPr="006237C8">
              <w:rPr>
                <w:rFonts w:ascii="Open Sans" w:hAnsi="Open Sans" w:cs="Open Sans"/>
              </w:rPr>
              <w:t>5-6</w:t>
            </w:r>
          </w:p>
        </w:tc>
      </w:tr>
      <w:tr w:rsidR="006237C8" w:rsidRPr="006237C8" w14:paraId="781482E2" w14:textId="77777777" w:rsidTr="006237C8">
        <w:tc>
          <w:tcPr>
            <w:tcW w:w="6091" w:type="dxa"/>
          </w:tcPr>
          <w:p w14:paraId="66FE5AD7" w14:textId="33CFCCDD" w:rsidR="006237C8" w:rsidRPr="006237C8" w:rsidRDefault="006237C8" w:rsidP="0064706D">
            <w:pPr>
              <w:rPr>
                <w:rFonts w:ascii="Open Sans" w:hAnsi="Open Sans" w:cs="Open Sans"/>
              </w:rPr>
            </w:pPr>
            <w:r w:rsidRPr="006237C8">
              <w:rPr>
                <w:rFonts w:ascii="Open Sans" w:hAnsi="Open Sans" w:cs="Open Sans"/>
              </w:rPr>
              <w:t>Share your story with the Harvey’s Lab Tour Team at the IBMS</w:t>
            </w:r>
          </w:p>
        </w:tc>
        <w:tc>
          <w:tcPr>
            <w:tcW w:w="2551" w:type="dxa"/>
          </w:tcPr>
          <w:p w14:paraId="46EFC990" w14:textId="1E198A1D" w:rsidR="006237C8" w:rsidRPr="006237C8" w:rsidRDefault="006237C8" w:rsidP="0064706D">
            <w:pPr>
              <w:rPr>
                <w:rFonts w:ascii="Open Sans" w:hAnsi="Open Sans" w:cs="Open Sans"/>
              </w:rPr>
            </w:pPr>
            <w:r w:rsidRPr="006237C8">
              <w:rPr>
                <w:rFonts w:ascii="Open Sans" w:hAnsi="Open Sans" w:cs="Open Sans"/>
              </w:rPr>
              <w:t>6</w:t>
            </w:r>
          </w:p>
        </w:tc>
      </w:tr>
      <w:tr w:rsidR="006237C8" w:rsidRPr="006237C8" w14:paraId="0DDBC07B" w14:textId="77777777" w:rsidTr="006237C8">
        <w:tc>
          <w:tcPr>
            <w:tcW w:w="6091" w:type="dxa"/>
          </w:tcPr>
          <w:p w14:paraId="7447D31F" w14:textId="77777777" w:rsidR="006237C8" w:rsidRPr="006237C8" w:rsidRDefault="006237C8" w:rsidP="006237C8">
            <w:pPr>
              <w:rPr>
                <w:rFonts w:ascii="Open Sans" w:hAnsi="Open Sans" w:cs="Open Sans"/>
                <w:b/>
                <w:bCs/>
              </w:rPr>
            </w:pPr>
            <w:r w:rsidRPr="006237C8">
              <w:rPr>
                <w:rFonts w:ascii="Open Sans" w:hAnsi="Open Sans" w:cs="Open Sans"/>
                <w:b/>
                <w:bCs/>
              </w:rPr>
              <w:t>Examples of successful stories</w:t>
            </w:r>
          </w:p>
          <w:p w14:paraId="0F0E2F96" w14:textId="6FBB01FA" w:rsidR="006237C8" w:rsidRPr="006237C8" w:rsidRDefault="006237C8" w:rsidP="0064706D">
            <w:pPr>
              <w:rPr>
                <w:rFonts w:ascii="Open Sans" w:hAnsi="Open Sans" w:cs="Open Sans"/>
              </w:rPr>
            </w:pPr>
          </w:p>
        </w:tc>
        <w:tc>
          <w:tcPr>
            <w:tcW w:w="2551" w:type="dxa"/>
          </w:tcPr>
          <w:p w14:paraId="2E4450C7" w14:textId="54D42DB6" w:rsidR="006237C8" w:rsidRPr="006237C8" w:rsidRDefault="006237C8" w:rsidP="0064706D">
            <w:pPr>
              <w:rPr>
                <w:rFonts w:ascii="Open Sans" w:hAnsi="Open Sans" w:cs="Open Sans"/>
              </w:rPr>
            </w:pPr>
            <w:r w:rsidRPr="006237C8">
              <w:rPr>
                <w:rFonts w:ascii="Open Sans" w:hAnsi="Open Sans" w:cs="Open Sans"/>
              </w:rPr>
              <w:t>7</w:t>
            </w:r>
          </w:p>
        </w:tc>
      </w:tr>
    </w:tbl>
    <w:p w14:paraId="5CC3A504" w14:textId="4D818070" w:rsidR="006237C8" w:rsidRPr="006237C8" w:rsidRDefault="006237C8" w:rsidP="0064706D">
      <w:pPr>
        <w:rPr>
          <w:rFonts w:ascii="Open Sans" w:hAnsi="Open Sans" w:cs="Open Sans"/>
        </w:rPr>
      </w:pPr>
      <w:r w:rsidRPr="006237C8">
        <w:rPr>
          <w:rFonts w:ascii="Open Sans" w:hAnsi="Open Sans" w:cs="Open Sans"/>
        </w:rPr>
        <w:tab/>
      </w:r>
    </w:p>
    <w:p w14:paraId="5364EA69" w14:textId="77777777" w:rsidR="0064706D" w:rsidRPr="006237C8" w:rsidRDefault="0064706D" w:rsidP="0064706D">
      <w:pPr>
        <w:rPr>
          <w:rFonts w:ascii="Open Sans" w:hAnsi="Open Sans" w:cs="Open Sans"/>
        </w:rPr>
      </w:pPr>
    </w:p>
    <w:p w14:paraId="64BCD281" w14:textId="77777777" w:rsidR="006237C8" w:rsidRPr="006237C8" w:rsidRDefault="006237C8" w:rsidP="0064706D">
      <w:pPr>
        <w:rPr>
          <w:rFonts w:ascii="Open Sans" w:hAnsi="Open Sans" w:cs="Open Sans"/>
          <w:b/>
          <w:bCs/>
        </w:rPr>
      </w:pPr>
    </w:p>
    <w:p w14:paraId="6A507F0D" w14:textId="77777777" w:rsidR="006237C8" w:rsidRPr="006237C8" w:rsidRDefault="006237C8" w:rsidP="0064706D">
      <w:pPr>
        <w:rPr>
          <w:rFonts w:ascii="Open Sans" w:hAnsi="Open Sans" w:cs="Open Sans"/>
          <w:b/>
          <w:bCs/>
        </w:rPr>
      </w:pPr>
    </w:p>
    <w:p w14:paraId="4D89ED67" w14:textId="77777777" w:rsidR="006237C8" w:rsidRPr="006237C8" w:rsidRDefault="006237C8" w:rsidP="0064706D">
      <w:pPr>
        <w:rPr>
          <w:rFonts w:ascii="Open Sans" w:hAnsi="Open Sans" w:cs="Open Sans"/>
          <w:b/>
          <w:bCs/>
        </w:rPr>
      </w:pPr>
    </w:p>
    <w:p w14:paraId="2E3DFDBF" w14:textId="77777777" w:rsidR="006237C8" w:rsidRPr="006237C8" w:rsidRDefault="006237C8" w:rsidP="0064706D">
      <w:pPr>
        <w:rPr>
          <w:rFonts w:ascii="Open Sans" w:hAnsi="Open Sans" w:cs="Open Sans"/>
          <w:b/>
          <w:bCs/>
        </w:rPr>
      </w:pPr>
    </w:p>
    <w:p w14:paraId="74D390C9" w14:textId="77777777" w:rsidR="006237C8" w:rsidRPr="006237C8" w:rsidRDefault="006237C8" w:rsidP="0064706D">
      <w:pPr>
        <w:rPr>
          <w:rFonts w:ascii="Open Sans" w:hAnsi="Open Sans" w:cs="Open Sans"/>
          <w:b/>
          <w:bCs/>
        </w:rPr>
      </w:pPr>
    </w:p>
    <w:p w14:paraId="39B1E774" w14:textId="77777777" w:rsidR="006237C8" w:rsidRPr="006237C8" w:rsidRDefault="006237C8" w:rsidP="0064706D">
      <w:pPr>
        <w:rPr>
          <w:rFonts w:ascii="Open Sans" w:hAnsi="Open Sans" w:cs="Open Sans"/>
          <w:b/>
          <w:bCs/>
        </w:rPr>
      </w:pPr>
    </w:p>
    <w:p w14:paraId="7076ADDA" w14:textId="77777777" w:rsidR="006237C8" w:rsidRPr="006237C8" w:rsidRDefault="006237C8" w:rsidP="0064706D">
      <w:pPr>
        <w:rPr>
          <w:rFonts w:ascii="Open Sans" w:hAnsi="Open Sans" w:cs="Open Sans"/>
          <w:b/>
          <w:bCs/>
        </w:rPr>
      </w:pPr>
    </w:p>
    <w:p w14:paraId="3D4A2DD7" w14:textId="77777777" w:rsidR="006237C8" w:rsidRPr="006237C8" w:rsidRDefault="006237C8" w:rsidP="0064706D">
      <w:pPr>
        <w:rPr>
          <w:rFonts w:ascii="Open Sans" w:hAnsi="Open Sans" w:cs="Open Sans"/>
          <w:b/>
          <w:bCs/>
        </w:rPr>
      </w:pPr>
    </w:p>
    <w:p w14:paraId="4842CAE1" w14:textId="77777777" w:rsidR="006237C8" w:rsidRPr="006237C8" w:rsidRDefault="006237C8" w:rsidP="0064706D">
      <w:pPr>
        <w:rPr>
          <w:rFonts w:ascii="Open Sans" w:hAnsi="Open Sans" w:cs="Open Sans"/>
          <w:b/>
          <w:bCs/>
        </w:rPr>
      </w:pPr>
    </w:p>
    <w:p w14:paraId="0C82EC83" w14:textId="407AF62C" w:rsidR="0064706D" w:rsidRPr="006237C8" w:rsidRDefault="0064706D" w:rsidP="0064706D">
      <w:pPr>
        <w:rPr>
          <w:rFonts w:ascii="Open Sans" w:hAnsi="Open Sans" w:cs="Open Sans"/>
          <w:b/>
          <w:bCs/>
        </w:rPr>
      </w:pPr>
      <w:r w:rsidRPr="006237C8">
        <w:rPr>
          <w:rFonts w:ascii="Open Sans" w:hAnsi="Open Sans" w:cs="Open Sans"/>
          <w:b/>
          <w:bCs/>
        </w:rPr>
        <w:lastRenderedPageBreak/>
        <w:t>Social media ideas</w:t>
      </w:r>
    </w:p>
    <w:p w14:paraId="3FFA42BA" w14:textId="3B7C167E" w:rsidR="00DD4298" w:rsidRPr="006237C8" w:rsidRDefault="00DD4298" w:rsidP="00DD4298">
      <w:pPr>
        <w:rPr>
          <w:rFonts w:ascii="Open Sans" w:hAnsi="Open Sans" w:cs="Open Sans"/>
        </w:rPr>
      </w:pPr>
      <w:r w:rsidRPr="006237C8">
        <w:rPr>
          <w:rFonts w:ascii="Open Sans" w:hAnsi="Open Sans" w:cs="Open Sans"/>
        </w:rPr>
        <w:t>If you</w:t>
      </w:r>
      <w:r w:rsidR="006C5AEF" w:rsidRPr="006237C8">
        <w:rPr>
          <w:rFonts w:ascii="Open Sans" w:hAnsi="Open Sans" w:cs="Open Sans"/>
        </w:rPr>
        <w:t>’re not sure</w:t>
      </w:r>
      <w:r w:rsidRPr="006237C8">
        <w:rPr>
          <w:rFonts w:ascii="Open Sans" w:hAnsi="Open Sans" w:cs="Open Sans"/>
        </w:rPr>
        <w:t xml:space="preserve"> how to share your Harvey’s Lab Tour on social media, it can help to combin</w:t>
      </w:r>
      <w:r w:rsidR="0064706D" w:rsidRPr="006237C8">
        <w:rPr>
          <w:rFonts w:ascii="Open Sans" w:hAnsi="Open Sans" w:cs="Open Sans"/>
        </w:rPr>
        <w:t>e</w:t>
      </w:r>
      <w:r w:rsidRPr="006237C8">
        <w:rPr>
          <w:rFonts w:ascii="Open Sans" w:hAnsi="Open Sans" w:cs="Open Sans"/>
        </w:rPr>
        <w:t xml:space="preserve"> a few elements into one post.</w:t>
      </w:r>
    </w:p>
    <w:p w14:paraId="7EDEA3E5" w14:textId="77777777" w:rsidR="00DD4298" w:rsidRPr="006237C8" w:rsidRDefault="00DD4298" w:rsidP="00DD4298">
      <w:pPr>
        <w:rPr>
          <w:rFonts w:ascii="Open Sans" w:hAnsi="Open Sans" w:cs="Open Sans"/>
        </w:rPr>
      </w:pPr>
      <w:r w:rsidRPr="006237C8">
        <w:rPr>
          <w:rFonts w:ascii="Open Sans" w:hAnsi="Open Sans" w:cs="Open Sans"/>
        </w:rPr>
        <w:t>A strong post might include:</w:t>
      </w:r>
    </w:p>
    <w:p w14:paraId="3E428F96" w14:textId="50648969" w:rsidR="00DD4298" w:rsidRPr="006237C8" w:rsidRDefault="00DD4298" w:rsidP="00DD4298">
      <w:pPr>
        <w:numPr>
          <w:ilvl w:val="0"/>
          <w:numId w:val="5"/>
        </w:numPr>
        <w:rPr>
          <w:rFonts w:ascii="Open Sans" w:hAnsi="Open Sans" w:cs="Open Sans"/>
        </w:rPr>
      </w:pPr>
      <w:r w:rsidRPr="006237C8">
        <w:rPr>
          <w:rFonts w:ascii="Open Sans" w:hAnsi="Open Sans" w:cs="Open Sans"/>
        </w:rPr>
        <w:t>a brief summary of the visit</w:t>
      </w:r>
    </w:p>
    <w:p w14:paraId="1A8B5007" w14:textId="35E62E93" w:rsidR="00DD4298" w:rsidRPr="006237C8" w:rsidRDefault="00DD4298" w:rsidP="00DD4298">
      <w:pPr>
        <w:numPr>
          <w:ilvl w:val="0"/>
          <w:numId w:val="5"/>
        </w:numPr>
        <w:rPr>
          <w:rFonts w:ascii="Open Sans" w:hAnsi="Open Sans" w:cs="Open Sans"/>
        </w:rPr>
      </w:pPr>
      <w:r w:rsidRPr="006237C8">
        <w:rPr>
          <w:rFonts w:ascii="Open Sans" w:hAnsi="Open Sans" w:cs="Open Sans"/>
        </w:rPr>
        <w:t>a quote from the child, family</w:t>
      </w:r>
      <w:r w:rsidR="0064706D" w:rsidRPr="006237C8">
        <w:rPr>
          <w:rFonts w:ascii="Open Sans" w:hAnsi="Open Sans" w:cs="Open Sans"/>
        </w:rPr>
        <w:t xml:space="preserve"> member,</w:t>
      </w:r>
      <w:r w:rsidRPr="006237C8">
        <w:rPr>
          <w:rFonts w:ascii="Open Sans" w:hAnsi="Open Sans" w:cs="Open Sans"/>
        </w:rPr>
        <w:t xml:space="preserve"> or staff member about what they learned</w:t>
      </w:r>
    </w:p>
    <w:p w14:paraId="6D89CA8C" w14:textId="19AB294F" w:rsidR="00DD4298" w:rsidRPr="006237C8" w:rsidRDefault="00DD4298" w:rsidP="0064706D">
      <w:pPr>
        <w:numPr>
          <w:ilvl w:val="0"/>
          <w:numId w:val="5"/>
        </w:numPr>
        <w:rPr>
          <w:rFonts w:ascii="Open Sans" w:hAnsi="Open Sans" w:cs="Open Sans"/>
        </w:rPr>
      </w:pPr>
      <w:r w:rsidRPr="006237C8">
        <w:rPr>
          <w:rFonts w:ascii="Open Sans" w:hAnsi="Open Sans" w:cs="Open Sans"/>
        </w:rPr>
        <w:t>a</w:t>
      </w:r>
      <w:r w:rsidR="0064706D" w:rsidRPr="006237C8">
        <w:rPr>
          <w:rFonts w:ascii="Open Sans" w:hAnsi="Open Sans" w:cs="Open Sans"/>
        </w:rPr>
        <w:t xml:space="preserve"> few high quality photos of the visit</w:t>
      </w:r>
      <w:r w:rsidRPr="006237C8">
        <w:rPr>
          <w:rFonts w:ascii="Open Sans" w:hAnsi="Open Sans" w:cs="Open Sans"/>
        </w:rPr>
        <w:t xml:space="preserve"> </w:t>
      </w:r>
      <w:r w:rsidR="0064706D" w:rsidRPr="006237C8">
        <w:rPr>
          <w:rFonts w:ascii="Open Sans" w:hAnsi="Open Sans" w:cs="Open Sans"/>
        </w:rPr>
        <w:t xml:space="preserve">(for example, during </w:t>
      </w:r>
      <w:r w:rsidRPr="006237C8">
        <w:rPr>
          <w:rFonts w:ascii="Open Sans" w:hAnsi="Open Sans" w:cs="Open Sans"/>
        </w:rPr>
        <w:t>a</w:t>
      </w:r>
      <w:r w:rsidR="006C5AEF" w:rsidRPr="006237C8">
        <w:rPr>
          <w:rFonts w:ascii="Open Sans" w:hAnsi="Open Sans" w:cs="Open Sans"/>
        </w:rPr>
        <w:t xml:space="preserve">n </w:t>
      </w:r>
      <w:r w:rsidRPr="006237C8">
        <w:rPr>
          <w:rFonts w:ascii="Open Sans" w:hAnsi="Open Sans" w:cs="Open Sans"/>
        </w:rPr>
        <w:t>activity</w:t>
      </w:r>
      <w:r w:rsidR="0064706D" w:rsidRPr="006237C8">
        <w:rPr>
          <w:rFonts w:ascii="Open Sans" w:hAnsi="Open Sans" w:cs="Open Sans"/>
        </w:rPr>
        <w:t>)</w:t>
      </w:r>
      <w:r w:rsidRPr="006237C8">
        <w:rPr>
          <w:rFonts w:ascii="Open Sans" w:hAnsi="Open Sans" w:cs="Open Sans"/>
        </w:rPr>
        <w:t>, with a short explanation of what is happening</w:t>
      </w:r>
    </w:p>
    <w:p w14:paraId="5A2C4AEE" w14:textId="77777777" w:rsidR="00DD4298" w:rsidRPr="006237C8" w:rsidRDefault="00DD4298" w:rsidP="00DD4298">
      <w:pPr>
        <w:rPr>
          <w:rFonts w:ascii="Open Sans" w:hAnsi="Open Sans" w:cs="Open Sans"/>
        </w:rPr>
      </w:pPr>
      <w:r w:rsidRPr="006237C8">
        <w:rPr>
          <w:rFonts w:ascii="Open Sans" w:hAnsi="Open Sans" w:cs="Open Sans"/>
        </w:rPr>
        <w:t>You may also wish to include:</w:t>
      </w:r>
    </w:p>
    <w:p w14:paraId="70435FDA" w14:textId="5A1828D4" w:rsidR="00DD4298" w:rsidRPr="006237C8" w:rsidRDefault="00DD4298" w:rsidP="00DD4298">
      <w:pPr>
        <w:numPr>
          <w:ilvl w:val="0"/>
          <w:numId w:val="6"/>
        </w:numPr>
        <w:rPr>
          <w:rFonts w:ascii="Open Sans" w:hAnsi="Open Sans" w:cs="Open Sans"/>
        </w:rPr>
      </w:pPr>
      <w:r w:rsidRPr="006237C8">
        <w:rPr>
          <w:rFonts w:ascii="Open Sans" w:hAnsi="Open Sans" w:cs="Open Sans"/>
        </w:rPr>
        <w:t xml:space="preserve">a thank you to the staff involved in </w:t>
      </w:r>
      <w:r w:rsidR="0064706D" w:rsidRPr="006237C8">
        <w:rPr>
          <w:rFonts w:ascii="Open Sans" w:hAnsi="Open Sans" w:cs="Open Sans"/>
        </w:rPr>
        <w:t>running</w:t>
      </w:r>
      <w:r w:rsidRPr="006237C8">
        <w:rPr>
          <w:rFonts w:ascii="Open Sans" w:hAnsi="Open Sans" w:cs="Open Sans"/>
        </w:rPr>
        <w:t xml:space="preserve"> the tour</w:t>
      </w:r>
    </w:p>
    <w:p w14:paraId="63C134C4" w14:textId="77777777" w:rsidR="00DD4298" w:rsidRPr="006237C8" w:rsidRDefault="00DD4298" w:rsidP="00DD4298">
      <w:pPr>
        <w:numPr>
          <w:ilvl w:val="0"/>
          <w:numId w:val="6"/>
        </w:numPr>
        <w:rPr>
          <w:rFonts w:ascii="Open Sans" w:hAnsi="Open Sans" w:cs="Open Sans"/>
        </w:rPr>
      </w:pPr>
      <w:r w:rsidRPr="006237C8">
        <w:rPr>
          <w:rFonts w:ascii="Open Sans" w:hAnsi="Open Sans" w:cs="Open Sans"/>
        </w:rPr>
        <w:t>a note marking a first-ever Harvey’s Lab Tour or a return visit</w:t>
      </w:r>
    </w:p>
    <w:p w14:paraId="061225BD" w14:textId="77777777" w:rsidR="00DD4298" w:rsidRPr="006237C8" w:rsidRDefault="00DD4298" w:rsidP="00DD4298">
      <w:pPr>
        <w:rPr>
          <w:rFonts w:ascii="Open Sans" w:hAnsi="Open Sans" w:cs="Open Sans"/>
        </w:rPr>
      </w:pPr>
      <w:r w:rsidRPr="006237C8">
        <w:rPr>
          <w:rFonts w:ascii="Open Sans" w:hAnsi="Open Sans" w:cs="Open Sans"/>
        </w:rPr>
        <w:t>Not every post needs to include everything. Even a short summary with a single photo can be effective when it clearly shows what the tour involved.</w:t>
      </w:r>
    </w:p>
    <w:p w14:paraId="2044BAD2" w14:textId="77777777" w:rsidR="006237C8" w:rsidRPr="006237C8" w:rsidRDefault="006237C8" w:rsidP="009D51CA">
      <w:pPr>
        <w:rPr>
          <w:rFonts w:ascii="Open Sans" w:hAnsi="Open Sans" w:cs="Open Sans"/>
          <w:b/>
          <w:bCs/>
        </w:rPr>
      </w:pPr>
    </w:p>
    <w:p w14:paraId="24E71157" w14:textId="61CD6912" w:rsidR="009D51CA" w:rsidRPr="006237C8" w:rsidRDefault="009D51CA" w:rsidP="009D51CA">
      <w:pPr>
        <w:rPr>
          <w:rFonts w:ascii="Open Sans" w:hAnsi="Open Sans" w:cs="Open Sans"/>
          <w:b/>
          <w:bCs/>
        </w:rPr>
      </w:pPr>
      <w:r w:rsidRPr="006237C8">
        <w:rPr>
          <w:rFonts w:ascii="Open Sans" w:hAnsi="Open Sans" w:cs="Open Sans"/>
          <w:b/>
          <w:bCs/>
        </w:rPr>
        <w:t>Ideas for videos</w:t>
      </w:r>
    </w:p>
    <w:p w14:paraId="03FF72BE" w14:textId="15FCF8F2" w:rsidR="009D51CA" w:rsidRPr="006237C8" w:rsidRDefault="009D51CA" w:rsidP="009D51CA">
      <w:pPr>
        <w:rPr>
          <w:rFonts w:ascii="Open Sans" w:hAnsi="Open Sans" w:cs="Open Sans"/>
        </w:rPr>
      </w:pPr>
      <w:r w:rsidRPr="006237C8">
        <w:rPr>
          <w:rFonts w:ascii="Open Sans" w:hAnsi="Open Sans" w:cs="Open Sans"/>
        </w:rPr>
        <w:t>Short videos can also be a powerful way to share the experience of a Harvey’s Lab Tour. These can help bring the laboratory environment to life, explain activities and capture the reactions of young patients and their families.</w:t>
      </w:r>
    </w:p>
    <w:p w14:paraId="5D7739B0" w14:textId="77777777" w:rsidR="009D51CA" w:rsidRPr="006237C8" w:rsidRDefault="009D51CA" w:rsidP="009D51CA">
      <w:pPr>
        <w:rPr>
          <w:rFonts w:ascii="Open Sans" w:hAnsi="Open Sans" w:cs="Open Sans"/>
        </w:rPr>
      </w:pPr>
      <w:r w:rsidRPr="006237C8">
        <w:rPr>
          <w:rFonts w:ascii="Open Sans" w:hAnsi="Open Sans" w:cs="Open Sans"/>
        </w:rPr>
        <w:t>Possible video ideas include:</w:t>
      </w:r>
    </w:p>
    <w:p w14:paraId="79E1996B" w14:textId="1A2D446D" w:rsidR="009D51CA" w:rsidRPr="006237C8" w:rsidRDefault="009D51CA" w:rsidP="009D51CA">
      <w:pPr>
        <w:rPr>
          <w:rFonts w:ascii="Open Sans" w:hAnsi="Open Sans" w:cs="Open Sans"/>
        </w:rPr>
      </w:pPr>
      <w:r w:rsidRPr="006237C8">
        <w:rPr>
          <w:rFonts w:ascii="Open Sans" w:hAnsi="Open Sans" w:cs="Open Sans"/>
        </w:rPr>
        <w:br/>
        <w:t>• Highlight video showing key moments from the visit, such as putting on lab coats, looking down microscopes or taking part in a simple activity</w:t>
      </w:r>
      <w:r w:rsidRPr="006237C8">
        <w:rPr>
          <w:rFonts w:ascii="Open Sans" w:hAnsi="Open Sans" w:cs="Open Sans"/>
        </w:rPr>
        <w:br/>
        <w:t>• Introduction from the Tour Lead or a biomedical scientist explaining what happens in the laboratory and why the tour is important</w:t>
      </w:r>
      <w:r w:rsidRPr="006237C8">
        <w:rPr>
          <w:rFonts w:ascii="Open Sans" w:hAnsi="Open Sans" w:cs="Open Sans"/>
        </w:rPr>
        <w:br/>
        <w:t>• Clip of an activity or demonstration taking place</w:t>
      </w:r>
      <w:r w:rsidRPr="006237C8">
        <w:rPr>
          <w:rFonts w:ascii="Open Sans" w:hAnsi="Open Sans" w:cs="Open Sans"/>
        </w:rPr>
        <w:br/>
        <w:t>• Reflection from a member of staff about what the tour means to them</w:t>
      </w:r>
      <w:r w:rsidRPr="006237C8">
        <w:rPr>
          <w:rFonts w:ascii="Open Sans" w:hAnsi="Open Sans" w:cs="Open Sans"/>
        </w:rPr>
        <w:br/>
      </w:r>
      <w:r w:rsidRPr="006237C8">
        <w:rPr>
          <w:rFonts w:ascii="Open Sans" w:hAnsi="Open Sans" w:cs="Open Sans"/>
        </w:rPr>
        <w:lastRenderedPageBreak/>
        <w:t>• Comment from a parent or family member about the experience, where consent has been provided</w:t>
      </w:r>
    </w:p>
    <w:p w14:paraId="5EC79920" w14:textId="77777777" w:rsidR="009D51CA" w:rsidRPr="006237C8" w:rsidRDefault="009D51CA" w:rsidP="009D51CA">
      <w:pPr>
        <w:rPr>
          <w:rFonts w:ascii="Open Sans" w:hAnsi="Open Sans" w:cs="Open Sans"/>
        </w:rPr>
      </w:pPr>
      <w:r w:rsidRPr="006237C8">
        <w:rPr>
          <w:rFonts w:ascii="Open Sans" w:hAnsi="Open Sans" w:cs="Open Sans"/>
        </w:rPr>
        <w:t>Videos do not need to be long or highly produced. Short clips recorded during the tour can be very effective in showing the atmosphere of the visit and the role of biomedical scientists.</w:t>
      </w:r>
    </w:p>
    <w:p w14:paraId="60BE5120" w14:textId="77777777" w:rsidR="00CA01FB" w:rsidRPr="006237C8" w:rsidRDefault="00CA01FB" w:rsidP="009D51CA">
      <w:pPr>
        <w:rPr>
          <w:rFonts w:ascii="Open Sans" w:hAnsi="Open Sans" w:cs="Open Sans"/>
        </w:rPr>
      </w:pPr>
    </w:p>
    <w:p w14:paraId="791464CD" w14:textId="3CE7AA3F" w:rsidR="00CA01FB" w:rsidRPr="006237C8" w:rsidRDefault="00CA01FB" w:rsidP="009D51CA">
      <w:pPr>
        <w:rPr>
          <w:rFonts w:ascii="Open Sans" w:hAnsi="Open Sans" w:cs="Open Sans"/>
          <w:b/>
          <w:bCs/>
        </w:rPr>
      </w:pPr>
      <w:r w:rsidRPr="006237C8">
        <w:rPr>
          <w:rFonts w:ascii="Open Sans" w:hAnsi="Open Sans" w:cs="Open Sans"/>
          <w:b/>
          <w:bCs/>
        </w:rPr>
        <w:t xml:space="preserve">Permissions and safeguarding </w:t>
      </w:r>
    </w:p>
    <w:p w14:paraId="72483F71" w14:textId="343F8478" w:rsidR="00CA01FB" w:rsidRPr="006237C8" w:rsidRDefault="00CA01FB" w:rsidP="00CA01FB">
      <w:pPr>
        <w:rPr>
          <w:rFonts w:ascii="Open Sans" w:hAnsi="Open Sans" w:cs="Open Sans"/>
        </w:rPr>
      </w:pPr>
      <w:r w:rsidRPr="006237C8">
        <w:rPr>
          <w:rFonts w:ascii="Open Sans" w:hAnsi="Open Sans" w:cs="Open Sans"/>
        </w:rPr>
        <w:t>Before taking or sharing any digital content, always confirm that:</w:t>
      </w:r>
    </w:p>
    <w:p w14:paraId="58B6B6AE"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Written consent has been obtained from the child’s parent or guardian</w:t>
      </w:r>
    </w:p>
    <w:p w14:paraId="748B08F3"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The family understands how images may be used (e.g. social media, newsletters, and websites)</w:t>
      </w:r>
    </w:p>
    <w:p w14:paraId="14E34705" w14:textId="77777777" w:rsidR="00CA01FB" w:rsidRPr="006237C8" w:rsidRDefault="00CA01FB" w:rsidP="00CA01FB">
      <w:pPr>
        <w:numPr>
          <w:ilvl w:val="0"/>
          <w:numId w:val="7"/>
        </w:numPr>
        <w:rPr>
          <w:rFonts w:ascii="Open Sans" w:hAnsi="Open Sans" w:cs="Open Sans"/>
        </w:rPr>
      </w:pPr>
      <w:r w:rsidRPr="006237C8">
        <w:rPr>
          <w:rFonts w:ascii="Open Sans" w:hAnsi="Open Sans" w:cs="Open Sans"/>
        </w:rPr>
        <w:t>Your Trust’s local communications and safeguarding policies have been followed</w:t>
      </w:r>
    </w:p>
    <w:p w14:paraId="6E283E4A" w14:textId="77777777" w:rsidR="00CA01FB" w:rsidRPr="006237C8" w:rsidRDefault="00CA01FB" w:rsidP="00CA01FB">
      <w:pPr>
        <w:rPr>
          <w:rFonts w:ascii="Open Sans" w:hAnsi="Open Sans" w:cs="Open Sans"/>
        </w:rPr>
      </w:pPr>
      <w:r w:rsidRPr="006237C8">
        <w:rPr>
          <w:rFonts w:ascii="Open Sans" w:hAnsi="Open Sans" w:cs="Open Sans"/>
        </w:rPr>
        <w:t>Consent should always be informed, voluntary, specific and recorded.</w:t>
      </w:r>
    </w:p>
    <w:p w14:paraId="18EA94EC" w14:textId="77777777" w:rsidR="00CA01FB" w:rsidRPr="006237C8" w:rsidRDefault="00CA01FB" w:rsidP="00CA01FB">
      <w:pPr>
        <w:rPr>
          <w:rFonts w:ascii="Open Sans" w:hAnsi="Open Sans" w:cs="Open Sans"/>
        </w:rPr>
      </w:pPr>
      <w:r w:rsidRPr="006237C8">
        <w:rPr>
          <w:rFonts w:ascii="Open Sans" w:hAnsi="Open Sans" w:cs="Open Sans"/>
        </w:rPr>
        <w:t>If consent is not provided, no photos should be taken or shared.</w:t>
      </w:r>
    </w:p>
    <w:p w14:paraId="7A5FD4E8" w14:textId="77777777" w:rsidR="00CA01FB" w:rsidRPr="006237C8" w:rsidRDefault="00CA01FB" w:rsidP="00CA01FB">
      <w:pPr>
        <w:rPr>
          <w:rFonts w:ascii="Open Sans" w:hAnsi="Open Sans" w:cs="Open Sans"/>
        </w:rPr>
      </w:pPr>
      <w:r w:rsidRPr="006237C8">
        <w:rPr>
          <w:rFonts w:ascii="Open Sans" w:hAnsi="Open Sans" w:cs="Open Sans"/>
          <w:b/>
          <w:bCs/>
        </w:rPr>
        <w:t xml:space="preserve">Please note: </w:t>
      </w:r>
      <w:r w:rsidRPr="006237C8">
        <w:rPr>
          <w:rFonts w:ascii="Open Sans" w:hAnsi="Open Sans" w:cs="Open Sans"/>
        </w:rPr>
        <w:t>Consent for Trust communications may not automatically cover use by Harvey’s Lab Tours or IBMS. If content may be shared externally, separate permission should be obtained and clearly recorded.</w:t>
      </w:r>
    </w:p>
    <w:p w14:paraId="4977CACE" w14:textId="77777777" w:rsidR="00CA01FB" w:rsidRPr="006237C8" w:rsidRDefault="00CA01FB" w:rsidP="00CA01FB">
      <w:pPr>
        <w:rPr>
          <w:rFonts w:ascii="Open Sans" w:hAnsi="Open Sans" w:cs="Open Sans"/>
        </w:rPr>
      </w:pPr>
      <w:r w:rsidRPr="006237C8">
        <w:rPr>
          <w:rFonts w:ascii="Open Sans" w:hAnsi="Open Sans" w:cs="Open Sans"/>
        </w:rPr>
        <w:t>A template consent form, which covers permission for IBMS and Harvey’s Lab Tours to use images and stories, is available in the resources section.</w:t>
      </w:r>
    </w:p>
    <w:p w14:paraId="2B239017" w14:textId="77777777" w:rsidR="00CA01FB" w:rsidRPr="006237C8" w:rsidRDefault="00CA01FB" w:rsidP="00CA01FB">
      <w:pPr>
        <w:rPr>
          <w:rFonts w:ascii="Open Sans" w:hAnsi="Open Sans" w:cs="Open Sans"/>
          <w:b/>
          <w:bCs/>
        </w:rPr>
      </w:pPr>
    </w:p>
    <w:p w14:paraId="0E5B94C8" w14:textId="77777777" w:rsidR="00CA01FB" w:rsidRPr="006237C8" w:rsidRDefault="00CA01FB" w:rsidP="00CA01FB">
      <w:pPr>
        <w:rPr>
          <w:rFonts w:ascii="Open Sans" w:hAnsi="Open Sans" w:cs="Open Sans"/>
          <w:b/>
          <w:bCs/>
        </w:rPr>
      </w:pPr>
      <w:r w:rsidRPr="006237C8">
        <w:rPr>
          <w:rFonts w:ascii="Open Sans" w:hAnsi="Open Sans" w:cs="Open Sans"/>
          <w:b/>
          <w:bCs/>
        </w:rPr>
        <w:t>Safeguarding best practice</w:t>
      </w:r>
    </w:p>
    <w:p w14:paraId="6A6768A3" w14:textId="0A8B2233" w:rsidR="00CA01FB" w:rsidRPr="006237C8" w:rsidRDefault="00CA01FB" w:rsidP="00CA01FB">
      <w:pPr>
        <w:rPr>
          <w:rFonts w:ascii="Open Sans" w:hAnsi="Open Sans" w:cs="Open Sans"/>
        </w:rPr>
      </w:pPr>
      <w:r w:rsidRPr="006237C8">
        <w:rPr>
          <w:rFonts w:ascii="Open Sans" w:hAnsi="Open Sans" w:cs="Open Sans"/>
        </w:rPr>
        <w:t>When taking photos/videos, avoid:</w:t>
      </w:r>
    </w:p>
    <w:p w14:paraId="1C2626F5"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images that show distress clinical vulnerability</w:t>
      </w:r>
    </w:p>
    <w:p w14:paraId="7EB15480"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identifiable patient information (e.g. wristbands, patient notes or screens)</w:t>
      </w:r>
    </w:p>
    <w:p w14:paraId="7403A7FC"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children photographed without a parent/guardian’s knowledge</w:t>
      </w:r>
    </w:p>
    <w:p w14:paraId="4B50678E"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t>photos taken in inappropriate clinical areas</w:t>
      </w:r>
    </w:p>
    <w:p w14:paraId="66A199E9" w14:textId="77777777" w:rsidR="00CA01FB" w:rsidRPr="006237C8" w:rsidRDefault="00CA01FB" w:rsidP="00CA01FB">
      <w:pPr>
        <w:numPr>
          <w:ilvl w:val="0"/>
          <w:numId w:val="8"/>
        </w:numPr>
        <w:rPr>
          <w:rFonts w:ascii="Open Sans" w:hAnsi="Open Sans" w:cs="Open Sans"/>
        </w:rPr>
      </w:pPr>
      <w:r w:rsidRPr="006237C8">
        <w:rPr>
          <w:rFonts w:ascii="Open Sans" w:hAnsi="Open Sans" w:cs="Open Sans"/>
        </w:rPr>
        <w:lastRenderedPageBreak/>
        <w:t>photos taken without correct PPE, e.g. wearing gloves for activities</w:t>
      </w:r>
    </w:p>
    <w:p w14:paraId="609A6BFD" w14:textId="77777777" w:rsidR="00CA01FB" w:rsidRPr="006237C8" w:rsidRDefault="00CA01FB" w:rsidP="00CA01FB">
      <w:pPr>
        <w:rPr>
          <w:rFonts w:ascii="Open Sans" w:hAnsi="Open Sans" w:cs="Open Sans"/>
        </w:rPr>
      </w:pPr>
      <w:r w:rsidRPr="006237C8">
        <w:rPr>
          <w:rFonts w:ascii="Open Sans" w:hAnsi="Open Sans" w:cs="Open Sans"/>
        </w:rPr>
        <w:t>Whenever possible, focus on learning activities and staff/patient interactions.</w:t>
      </w:r>
    </w:p>
    <w:p w14:paraId="1F2DBBC7" w14:textId="77777777" w:rsidR="00CA01FB" w:rsidRPr="006237C8" w:rsidRDefault="00CA01FB" w:rsidP="00CA01FB">
      <w:pPr>
        <w:rPr>
          <w:rFonts w:ascii="Open Sans" w:hAnsi="Open Sans" w:cs="Open Sans"/>
          <w:b/>
          <w:bCs/>
        </w:rPr>
      </w:pPr>
      <w:r w:rsidRPr="006237C8">
        <w:rPr>
          <w:rFonts w:ascii="Open Sans" w:hAnsi="Open Sans" w:cs="Open Sans"/>
          <w:b/>
          <w:bCs/>
        </w:rPr>
        <w:t>Names and identifying information</w:t>
      </w:r>
    </w:p>
    <w:p w14:paraId="3889863A" w14:textId="77777777" w:rsidR="00CA01FB" w:rsidRPr="006237C8" w:rsidRDefault="00CA01FB" w:rsidP="00CA01FB">
      <w:pPr>
        <w:rPr>
          <w:rFonts w:ascii="Open Sans" w:hAnsi="Open Sans" w:cs="Open Sans"/>
        </w:rPr>
      </w:pPr>
      <w:r w:rsidRPr="006237C8">
        <w:rPr>
          <w:rFonts w:ascii="Open Sans" w:hAnsi="Open Sans" w:cs="Open Sans"/>
        </w:rPr>
        <w:t>Some families are happy for a child’s first name to be shared, while others may prefer anonymity.</w:t>
      </w:r>
    </w:p>
    <w:p w14:paraId="0EEF3D1C" w14:textId="77777777" w:rsidR="00CA01FB" w:rsidRPr="006237C8" w:rsidRDefault="00CA01FB" w:rsidP="00CA01FB">
      <w:pPr>
        <w:rPr>
          <w:rFonts w:ascii="Open Sans" w:hAnsi="Open Sans" w:cs="Open Sans"/>
        </w:rPr>
      </w:pPr>
      <w:r w:rsidRPr="006237C8">
        <w:rPr>
          <w:rFonts w:ascii="Open Sans" w:hAnsi="Open Sans" w:cs="Open Sans"/>
        </w:rPr>
        <w:t>Please follow these principles:</w:t>
      </w:r>
    </w:p>
    <w:p w14:paraId="0B080D14"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Only use a child’s name if explicit consent has been given.</w:t>
      </w:r>
    </w:p>
    <w:p w14:paraId="4EEA6AB1"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Children should be referred to by first name only</w:t>
      </w:r>
    </w:p>
    <w:p w14:paraId="120BEB82"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Never share surnames or personal details</w:t>
      </w:r>
    </w:p>
    <w:p w14:paraId="6E56A095"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Avoid identifying information such as school, location or medical background</w:t>
      </w:r>
    </w:p>
    <w:p w14:paraId="0C5B637A" w14:textId="77777777" w:rsidR="00CA01FB" w:rsidRPr="006237C8" w:rsidRDefault="00CA01FB" w:rsidP="00CA01FB">
      <w:pPr>
        <w:numPr>
          <w:ilvl w:val="0"/>
          <w:numId w:val="9"/>
        </w:numPr>
        <w:rPr>
          <w:rFonts w:ascii="Open Sans" w:hAnsi="Open Sans" w:cs="Open Sans"/>
        </w:rPr>
      </w:pPr>
      <w:r w:rsidRPr="006237C8">
        <w:rPr>
          <w:rFonts w:ascii="Open Sans" w:hAnsi="Open Sans" w:cs="Open Sans"/>
        </w:rPr>
        <w:t>If you’re not sure, use general wording like ‘a young visitor’</w:t>
      </w:r>
    </w:p>
    <w:p w14:paraId="2903EFCD" w14:textId="77777777" w:rsidR="00CA01FB" w:rsidRPr="006237C8" w:rsidRDefault="00CA01FB" w:rsidP="00CA01FB">
      <w:pPr>
        <w:rPr>
          <w:rFonts w:ascii="Open Sans" w:hAnsi="Open Sans" w:cs="Open Sans"/>
        </w:rPr>
      </w:pPr>
    </w:p>
    <w:p w14:paraId="171352F5" w14:textId="77777777" w:rsidR="00CA01FB" w:rsidRPr="006237C8" w:rsidRDefault="00CA01FB" w:rsidP="00CA01FB">
      <w:pPr>
        <w:rPr>
          <w:rFonts w:ascii="Open Sans" w:hAnsi="Open Sans" w:cs="Open Sans"/>
          <w:b/>
          <w:bCs/>
        </w:rPr>
      </w:pPr>
      <w:r w:rsidRPr="006237C8">
        <w:rPr>
          <w:rFonts w:ascii="Open Sans" w:hAnsi="Open Sans" w:cs="Open Sans"/>
          <w:b/>
          <w:bCs/>
        </w:rPr>
        <w:t>Staff identification</w:t>
      </w:r>
    </w:p>
    <w:p w14:paraId="5B623F6B" w14:textId="77777777" w:rsidR="00CA01FB" w:rsidRPr="006237C8" w:rsidRDefault="00CA01FB" w:rsidP="00CA01FB">
      <w:pPr>
        <w:rPr>
          <w:rFonts w:ascii="Open Sans" w:hAnsi="Open Sans" w:cs="Open Sans"/>
        </w:rPr>
      </w:pPr>
      <w:r w:rsidRPr="006237C8">
        <w:rPr>
          <w:rFonts w:ascii="Open Sans" w:hAnsi="Open Sans" w:cs="Open Sans"/>
        </w:rPr>
        <w:t>Many staff members are proud to support tours, but consent applies here too.</w:t>
      </w:r>
    </w:p>
    <w:p w14:paraId="6327D179" w14:textId="24778A29" w:rsidR="00CA01FB" w:rsidRPr="006237C8" w:rsidRDefault="00CA01FB" w:rsidP="00CA01FB">
      <w:pPr>
        <w:numPr>
          <w:ilvl w:val="0"/>
          <w:numId w:val="10"/>
        </w:numPr>
        <w:rPr>
          <w:rFonts w:ascii="Open Sans" w:hAnsi="Open Sans" w:cs="Open Sans"/>
        </w:rPr>
      </w:pPr>
      <w:r w:rsidRPr="006237C8">
        <w:rPr>
          <w:rFonts w:ascii="Open Sans" w:hAnsi="Open Sans" w:cs="Open Sans"/>
        </w:rPr>
        <w:t>Ask staff before including their name or photo/video in a post</w:t>
      </w:r>
    </w:p>
    <w:p w14:paraId="099BF47D" w14:textId="77777777" w:rsidR="00CA01FB" w:rsidRPr="006237C8" w:rsidRDefault="00CA01FB" w:rsidP="00CA01FB">
      <w:pPr>
        <w:numPr>
          <w:ilvl w:val="0"/>
          <w:numId w:val="10"/>
        </w:numPr>
        <w:rPr>
          <w:rFonts w:ascii="Open Sans" w:hAnsi="Open Sans" w:cs="Open Sans"/>
        </w:rPr>
      </w:pPr>
      <w:r w:rsidRPr="006237C8">
        <w:rPr>
          <w:rFonts w:ascii="Open Sans" w:hAnsi="Open Sans" w:cs="Open Sans"/>
        </w:rPr>
        <w:t>Avoid naming individuals who do not wish to be identified publicly</w:t>
      </w:r>
    </w:p>
    <w:p w14:paraId="3EFF179B" w14:textId="77777777" w:rsidR="00CA01FB" w:rsidRPr="006237C8" w:rsidRDefault="00CA01FB" w:rsidP="00CA01FB">
      <w:pPr>
        <w:numPr>
          <w:ilvl w:val="0"/>
          <w:numId w:val="10"/>
        </w:numPr>
        <w:rPr>
          <w:rFonts w:ascii="Open Sans" w:hAnsi="Open Sans" w:cs="Open Sans"/>
        </w:rPr>
      </w:pPr>
      <w:r w:rsidRPr="006237C8">
        <w:rPr>
          <w:rFonts w:ascii="Open Sans" w:hAnsi="Open Sans" w:cs="Open Sans"/>
        </w:rPr>
        <w:t>Group photos or activity shots are often a good alternative</w:t>
      </w:r>
    </w:p>
    <w:p w14:paraId="5B3977FD" w14:textId="3059E466" w:rsidR="00CA01FB" w:rsidRPr="006237C8" w:rsidRDefault="00CA01FB" w:rsidP="00CA01FB">
      <w:pPr>
        <w:rPr>
          <w:rFonts w:ascii="Open Sans" w:hAnsi="Open Sans" w:cs="Open Sans"/>
        </w:rPr>
      </w:pPr>
      <w:r w:rsidRPr="006237C8">
        <w:rPr>
          <w:rFonts w:ascii="Open Sans" w:hAnsi="Open Sans" w:cs="Open Sans"/>
        </w:rPr>
        <w:t>Photos/videos can still be shared even if staff prefer not to be identified. For example, images taken from behind, at a distance, or focused on the activity rather than on individuals</w:t>
      </w:r>
    </w:p>
    <w:p w14:paraId="79822A21" w14:textId="77777777" w:rsidR="009D51CA" w:rsidRPr="006237C8" w:rsidRDefault="009D51CA" w:rsidP="009D51CA">
      <w:pPr>
        <w:rPr>
          <w:rFonts w:ascii="Open Sans" w:hAnsi="Open Sans" w:cs="Open Sans"/>
        </w:rPr>
      </w:pPr>
    </w:p>
    <w:p w14:paraId="759EA148" w14:textId="77777777" w:rsidR="006237C8" w:rsidRPr="006237C8" w:rsidRDefault="006237C8" w:rsidP="006237C8">
      <w:pPr>
        <w:rPr>
          <w:rFonts w:ascii="Open Sans" w:hAnsi="Open Sans" w:cs="Open Sans"/>
          <w:b/>
          <w:bCs/>
        </w:rPr>
      </w:pPr>
    </w:p>
    <w:p w14:paraId="10948134" w14:textId="77777777" w:rsidR="006237C8" w:rsidRPr="006237C8" w:rsidRDefault="006237C8" w:rsidP="006237C8">
      <w:pPr>
        <w:rPr>
          <w:rFonts w:ascii="Open Sans" w:hAnsi="Open Sans" w:cs="Open Sans"/>
          <w:b/>
          <w:bCs/>
        </w:rPr>
      </w:pPr>
    </w:p>
    <w:p w14:paraId="64058C16" w14:textId="77777777" w:rsidR="006237C8" w:rsidRPr="006237C8" w:rsidRDefault="006237C8" w:rsidP="006237C8">
      <w:pPr>
        <w:rPr>
          <w:rFonts w:ascii="Open Sans" w:hAnsi="Open Sans" w:cs="Open Sans"/>
          <w:b/>
          <w:bCs/>
        </w:rPr>
      </w:pPr>
    </w:p>
    <w:p w14:paraId="7A615B82" w14:textId="2C2D6196" w:rsidR="006237C8" w:rsidRPr="006237C8" w:rsidRDefault="006237C8" w:rsidP="006237C8">
      <w:pPr>
        <w:rPr>
          <w:rFonts w:ascii="Open Sans" w:hAnsi="Open Sans" w:cs="Open Sans"/>
          <w:b/>
          <w:bCs/>
        </w:rPr>
      </w:pPr>
      <w:r w:rsidRPr="006237C8">
        <w:rPr>
          <w:rFonts w:ascii="Open Sans" w:hAnsi="Open Sans" w:cs="Open Sans"/>
          <w:b/>
          <w:bCs/>
        </w:rPr>
        <w:lastRenderedPageBreak/>
        <w:t>Tagging and Hashtags</w:t>
      </w:r>
    </w:p>
    <w:p w14:paraId="22F9993A" w14:textId="77777777" w:rsidR="006237C8" w:rsidRPr="006237C8" w:rsidRDefault="006237C8" w:rsidP="006237C8">
      <w:pPr>
        <w:rPr>
          <w:rFonts w:ascii="Open Sans" w:hAnsi="Open Sans" w:cs="Open Sans"/>
        </w:rPr>
      </w:pPr>
      <w:r w:rsidRPr="006237C8">
        <w:rPr>
          <w:rFonts w:ascii="Open Sans" w:hAnsi="Open Sans" w:cs="Open Sans"/>
        </w:rPr>
        <w:t>Tagging the right accounts and using appropriate hashtags can help posts reach the right audiences. However, both should be used thoughtfully and only where they add value.</w:t>
      </w:r>
    </w:p>
    <w:p w14:paraId="5C7800F6" w14:textId="77777777" w:rsidR="006237C8" w:rsidRPr="006237C8" w:rsidRDefault="006237C8" w:rsidP="006237C8">
      <w:pPr>
        <w:rPr>
          <w:rFonts w:ascii="Open Sans" w:hAnsi="Open Sans" w:cs="Open Sans"/>
          <w:b/>
          <w:bCs/>
        </w:rPr>
      </w:pPr>
      <w:r w:rsidRPr="006237C8">
        <w:rPr>
          <w:rFonts w:ascii="Open Sans" w:hAnsi="Open Sans" w:cs="Open Sans"/>
          <w:b/>
          <w:bCs/>
        </w:rPr>
        <w:t>Who to tag</w:t>
      </w:r>
    </w:p>
    <w:p w14:paraId="02C9D4BB" w14:textId="77777777" w:rsidR="006237C8" w:rsidRPr="006237C8" w:rsidRDefault="006237C8" w:rsidP="006237C8">
      <w:pPr>
        <w:rPr>
          <w:rFonts w:ascii="Open Sans" w:hAnsi="Open Sans" w:cs="Open Sans"/>
        </w:rPr>
      </w:pPr>
      <w:r w:rsidRPr="006237C8">
        <w:rPr>
          <w:rFonts w:ascii="Open Sans" w:hAnsi="Open Sans" w:cs="Open Sans"/>
        </w:rPr>
        <w:t>When sharing posts about a Harvey’s Lab Tour, you should tag:</w:t>
      </w:r>
    </w:p>
    <w:p w14:paraId="13F2CAF9" w14:textId="77777777" w:rsidR="006237C8" w:rsidRPr="006237C8" w:rsidRDefault="006237C8" w:rsidP="006237C8">
      <w:pPr>
        <w:numPr>
          <w:ilvl w:val="0"/>
          <w:numId w:val="11"/>
        </w:numPr>
        <w:rPr>
          <w:rFonts w:ascii="Open Sans" w:hAnsi="Open Sans" w:cs="Open Sans"/>
        </w:rPr>
      </w:pPr>
      <w:hyperlink r:id="rId7" w:history="1">
        <w:r w:rsidRPr="006237C8">
          <w:rPr>
            <w:rStyle w:val="Hyperlink"/>
            <w:rFonts w:ascii="Open Sans" w:hAnsi="Open Sans" w:cs="Open Sans"/>
            <w:b/>
            <w:bCs/>
          </w:rPr>
          <w:t>Harvey’s Lab Tours</w:t>
        </w:r>
      </w:hyperlink>
    </w:p>
    <w:p w14:paraId="64617F69" w14:textId="77777777" w:rsidR="006237C8" w:rsidRPr="006237C8" w:rsidRDefault="006237C8" w:rsidP="006237C8">
      <w:pPr>
        <w:rPr>
          <w:rFonts w:ascii="Open Sans" w:hAnsi="Open Sans" w:cs="Open Sans"/>
        </w:rPr>
      </w:pPr>
      <w:r w:rsidRPr="006237C8">
        <w:rPr>
          <w:rFonts w:ascii="Open Sans" w:hAnsi="Open Sans" w:cs="Open Sans"/>
        </w:rPr>
        <w:t>You may also wish to tag:</w:t>
      </w:r>
    </w:p>
    <w:p w14:paraId="0B61BE88"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the </w:t>
      </w:r>
      <w:hyperlink r:id="rId8" w:history="1">
        <w:r w:rsidRPr="006237C8">
          <w:rPr>
            <w:rStyle w:val="Hyperlink"/>
            <w:rFonts w:ascii="Open Sans" w:hAnsi="Open Sans" w:cs="Open Sans"/>
            <w:b/>
            <w:bCs/>
          </w:rPr>
          <w:t>Institute of Biomedical Science (IBMS)</w:t>
        </w:r>
      </w:hyperlink>
    </w:p>
    <w:p w14:paraId="3FD723A6"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the </w:t>
      </w:r>
      <w:r w:rsidRPr="006237C8">
        <w:rPr>
          <w:rFonts w:ascii="Open Sans" w:hAnsi="Open Sans" w:cs="Open Sans"/>
          <w:b/>
          <w:bCs/>
        </w:rPr>
        <w:t>hospital or NHS Trust</w:t>
      </w:r>
      <w:r w:rsidRPr="006237C8">
        <w:rPr>
          <w:rFonts w:ascii="Open Sans" w:hAnsi="Open Sans" w:cs="Open Sans"/>
        </w:rPr>
        <w:t xml:space="preserve"> hosting the tour</w:t>
      </w:r>
    </w:p>
    <w:p w14:paraId="3B7F72A5"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 xml:space="preserve">relevant </w:t>
      </w:r>
      <w:r w:rsidRPr="006237C8">
        <w:rPr>
          <w:rFonts w:ascii="Open Sans" w:hAnsi="Open Sans" w:cs="Open Sans"/>
          <w:b/>
          <w:bCs/>
        </w:rPr>
        <w:t>laboratory or department accounts</w:t>
      </w:r>
      <w:r w:rsidRPr="006237C8">
        <w:rPr>
          <w:rFonts w:ascii="Open Sans" w:hAnsi="Open Sans" w:cs="Open Sans"/>
        </w:rPr>
        <w:t>, where appropriate</w:t>
      </w:r>
    </w:p>
    <w:p w14:paraId="235DE787" w14:textId="77777777" w:rsidR="006237C8" w:rsidRPr="006237C8" w:rsidRDefault="006237C8" w:rsidP="006237C8">
      <w:pPr>
        <w:numPr>
          <w:ilvl w:val="0"/>
          <w:numId w:val="11"/>
        </w:numPr>
        <w:rPr>
          <w:rFonts w:ascii="Open Sans" w:hAnsi="Open Sans" w:cs="Open Sans"/>
        </w:rPr>
      </w:pPr>
      <w:r w:rsidRPr="006237C8">
        <w:rPr>
          <w:rFonts w:ascii="Open Sans" w:hAnsi="Open Sans" w:cs="Open Sans"/>
        </w:rPr>
        <w:t>partner teams involved in the visit, such as Play Specialists</w:t>
      </w:r>
    </w:p>
    <w:p w14:paraId="6487F9BC" w14:textId="77777777" w:rsidR="006237C8" w:rsidRPr="006237C8" w:rsidRDefault="006237C8" w:rsidP="006237C8">
      <w:pPr>
        <w:rPr>
          <w:rFonts w:ascii="Open Sans" w:hAnsi="Open Sans" w:cs="Open Sans"/>
        </w:rPr>
      </w:pPr>
      <w:r w:rsidRPr="006237C8">
        <w:rPr>
          <w:rFonts w:ascii="Open Sans" w:hAnsi="Open Sans" w:cs="Open Sans"/>
        </w:rPr>
        <w:t>Only tag organisations that are directly connected to the tour and avoid over-tagging.</w:t>
      </w:r>
    </w:p>
    <w:p w14:paraId="4F849D61" w14:textId="77777777" w:rsidR="006237C8" w:rsidRPr="006237C8" w:rsidRDefault="006237C8" w:rsidP="006237C8">
      <w:pPr>
        <w:rPr>
          <w:rFonts w:ascii="Open Sans" w:hAnsi="Open Sans" w:cs="Open Sans"/>
          <w:b/>
          <w:bCs/>
        </w:rPr>
      </w:pPr>
      <w:r w:rsidRPr="006237C8">
        <w:rPr>
          <w:rFonts w:ascii="Open Sans" w:hAnsi="Open Sans" w:cs="Open Sans"/>
          <w:b/>
          <w:bCs/>
        </w:rPr>
        <w:t>Suggested hashtags</w:t>
      </w:r>
    </w:p>
    <w:p w14:paraId="2D966449" w14:textId="77777777" w:rsidR="006237C8" w:rsidRPr="006237C8" w:rsidRDefault="006237C8" w:rsidP="006237C8">
      <w:pPr>
        <w:rPr>
          <w:rFonts w:ascii="Open Sans" w:hAnsi="Open Sans" w:cs="Open Sans"/>
        </w:rPr>
      </w:pPr>
      <w:r w:rsidRPr="006237C8">
        <w:rPr>
          <w:rFonts w:ascii="Open Sans" w:hAnsi="Open Sans" w:cs="Open Sans"/>
        </w:rPr>
        <w:t>Hashtags can help posts reach wider audiences but should be used sparingly. You do not need to include every hashtag listed. Selecting one or two that best fit your post is usually sufficient.</w:t>
      </w:r>
    </w:p>
    <w:p w14:paraId="7D921A62" w14:textId="77777777" w:rsidR="006237C8" w:rsidRPr="006237C8" w:rsidRDefault="006237C8" w:rsidP="006237C8">
      <w:pPr>
        <w:rPr>
          <w:rFonts w:ascii="Open Sans" w:hAnsi="Open Sans" w:cs="Open Sans"/>
        </w:rPr>
      </w:pPr>
      <w:r w:rsidRPr="006237C8">
        <w:rPr>
          <w:rFonts w:ascii="Open Sans" w:hAnsi="Open Sans" w:cs="Open Sans"/>
          <w:b/>
          <w:bCs/>
        </w:rPr>
        <w:t>Core hashtags</w:t>
      </w:r>
    </w:p>
    <w:p w14:paraId="690B27F2" w14:textId="77777777" w:rsidR="006237C8" w:rsidRPr="006237C8" w:rsidRDefault="006237C8" w:rsidP="006237C8">
      <w:pPr>
        <w:numPr>
          <w:ilvl w:val="0"/>
          <w:numId w:val="12"/>
        </w:numPr>
        <w:rPr>
          <w:rFonts w:ascii="Open Sans" w:hAnsi="Open Sans" w:cs="Open Sans"/>
        </w:rPr>
      </w:pPr>
      <w:r w:rsidRPr="006237C8">
        <w:rPr>
          <w:rFonts w:ascii="Open Sans" w:hAnsi="Open Sans" w:cs="Open Sans"/>
        </w:rPr>
        <w:t>#HarveysLabTours</w:t>
      </w:r>
    </w:p>
    <w:p w14:paraId="6C0862FA" w14:textId="77777777" w:rsidR="006237C8" w:rsidRPr="006237C8" w:rsidRDefault="006237C8" w:rsidP="006237C8">
      <w:pPr>
        <w:numPr>
          <w:ilvl w:val="0"/>
          <w:numId w:val="12"/>
        </w:numPr>
        <w:rPr>
          <w:rFonts w:ascii="Open Sans" w:hAnsi="Open Sans" w:cs="Open Sans"/>
        </w:rPr>
      </w:pPr>
      <w:r w:rsidRPr="006237C8">
        <w:rPr>
          <w:rFonts w:ascii="Open Sans" w:hAnsi="Open Sans" w:cs="Open Sans"/>
        </w:rPr>
        <w:t>#BiomedicalScience</w:t>
      </w:r>
    </w:p>
    <w:p w14:paraId="18C9F886" w14:textId="77777777" w:rsidR="006237C8" w:rsidRPr="006237C8" w:rsidRDefault="006237C8" w:rsidP="006237C8">
      <w:pPr>
        <w:rPr>
          <w:rFonts w:ascii="Open Sans" w:hAnsi="Open Sans" w:cs="Open Sans"/>
        </w:rPr>
      </w:pPr>
      <w:r w:rsidRPr="006237C8">
        <w:rPr>
          <w:rFonts w:ascii="Open Sans" w:hAnsi="Open Sans" w:cs="Open Sans"/>
          <w:b/>
          <w:bCs/>
        </w:rPr>
        <w:t>Healthcare and laboratory work</w:t>
      </w:r>
    </w:p>
    <w:p w14:paraId="174FEF25"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#AtTheHeartOfHealthcare</w:t>
      </w:r>
    </w:p>
    <w:p w14:paraId="70961656"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#Pathology</w:t>
      </w:r>
    </w:p>
    <w:p w14:paraId="48E3CE6A" w14:textId="77777777" w:rsidR="006237C8" w:rsidRPr="006237C8" w:rsidRDefault="006237C8" w:rsidP="006237C8">
      <w:pPr>
        <w:numPr>
          <w:ilvl w:val="0"/>
          <w:numId w:val="13"/>
        </w:numPr>
        <w:rPr>
          <w:rFonts w:ascii="Open Sans" w:hAnsi="Open Sans" w:cs="Open Sans"/>
        </w:rPr>
      </w:pPr>
      <w:r w:rsidRPr="006237C8">
        <w:rPr>
          <w:rFonts w:ascii="Open Sans" w:hAnsi="Open Sans" w:cs="Open Sans"/>
        </w:rPr>
        <w:t>#Diagnostics</w:t>
      </w:r>
    </w:p>
    <w:p w14:paraId="41393DB1" w14:textId="77777777" w:rsidR="006237C8" w:rsidRPr="006237C8" w:rsidRDefault="006237C8" w:rsidP="006237C8">
      <w:pPr>
        <w:rPr>
          <w:rFonts w:ascii="Open Sans" w:hAnsi="Open Sans" w:cs="Open Sans"/>
        </w:rPr>
      </w:pPr>
      <w:r w:rsidRPr="006237C8">
        <w:rPr>
          <w:rFonts w:ascii="Open Sans" w:hAnsi="Open Sans" w:cs="Open Sans"/>
          <w:b/>
          <w:bCs/>
        </w:rPr>
        <w:t>Patient experience and children</w:t>
      </w:r>
    </w:p>
    <w:p w14:paraId="4C008970" w14:textId="77777777" w:rsidR="006237C8" w:rsidRPr="006237C8" w:rsidRDefault="006237C8" w:rsidP="006237C8">
      <w:pPr>
        <w:numPr>
          <w:ilvl w:val="0"/>
          <w:numId w:val="14"/>
        </w:numPr>
        <w:rPr>
          <w:rFonts w:ascii="Open Sans" w:hAnsi="Open Sans" w:cs="Open Sans"/>
        </w:rPr>
      </w:pPr>
      <w:r w:rsidRPr="006237C8">
        <w:rPr>
          <w:rFonts w:ascii="Open Sans" w:hAnsi="Open Sans" w:cs="Open Sans"/>
        </w:rPr>
        <w:lastRenderedPageBreak/>
        <w:t>#PatientExperience</w:t>
      </w:r>
    </w:p>
    <w:p w14:paraId="4BA57B3B" w14:textId="77777777" w:rsidR="006237C8" w:rsidRPr="006237C8" w:rsidRDefault="006237C8" w:rsidP="006237C8">
      <w:pPr>
        <w:numPr>
          <w:ilvl w:val="0"/>
          <w:numId w:val="14"/>
        </w:numPr>
        <w:rPr>
          <w:rFonts w:ascii="Open Sans" w:hAnsi="Open Sans" w:cs="Open Sans"/>
        </w:rPr>
      </w:pPr>
      <w:r w:rsidRPr="006237C8">
        <w:rPr>
          <w:rFonts w:ascii="Open Sans" w:hAnsi="Open Sans" w:cs="Open Sans"/>
        </w:rPr>
        <w:t>#ChildrensHealthcare</w:t>
      </w:r>
    </w:p>
    <w:p w14:paraId="267575B4" w14:textId="77777777" w:rsidR="006237C8" w:rsidRPr="006237C8" w:rsidRDefault="006237C8" w:rsidP="006237C8">
      <w:pPr>
        <w:rPr>
          <w:rFonts w:ascii="Open Sans" w:hAnsi="Open Sans" w:cs="Open Sans"/>
        </w:rPr>
      </w:pPr>
      <w:r w:rsidRPr="006237C8">
        <w:rPr>
          <w:rFonts w:ascii="Open Sans" w:hAnsi="Open Sans" w:cs="Open Sans"/>
          <w:b/>
          <w:bCs/>
        </w:rPr>
        <w:t>If the tour occurred within an awareness week/campaign, or is related to a specific condition, you may wish to include a hashtag (where relevant). Some examples include:</w:t>
      </w:r>
    </w:p>
    <w:p w14:paraId="03314A1E"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#NationalAutismAwarenessMonth</w:t>
      </w:r>
    </w:p>
    <w:p w14:paraId="14F51E91"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#NationalPathologyWeek</w:t>
      </w:r>
    </w:p>
    <w:p w14:paraId="1AA266F7"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#BiomedicalScienceDay</w:t>
      </w:r>
    </w:p>
    <w:p w14:paraId="6354C461"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#HealthcareScienceWeek</w:t>
      </w:r>
    </w:p>
    <w:p w14:paraId="45FEB559" w14:textId="77777777" w:rsidR="006237C8" w:rsidRPr="006237C8" w:rsidRDefault="006237C8" w:rsidP="006237C8">
      <w:pPr>
        <w:numPr>
          <w:ilvl w:val="0"/>
          <w:numId w:val="15"/>
        </w:numPr>
        <w:rPr>
          <w:rFonts w:ascii="Open Sans" w:hAnsi="Open Sans" w:cs="Open Sans"/>
        </w:rPr>
      </w:pPr>
      <w:r w:rsidRPr="006237C8">
        <w:rPr>
          <w:rFonts w:ascii="Open Sans" w:hAnsi="Open Sans" w:cs="Open Sans"/>
        </w:rPr>
        <w:t>#STEM</w:t>
      </w:r>
    </w:p>
    <w:p w14:paraId="577FF7B0" w14:textId="77777777" w:rsidR="006237C8" w:rsidRPr="006237C8" w:rsidRDefault="006237C8" w:rsidP="006237C8">
      <w:pPr>
        <w:rPr>
          <w:rFonts w:ascii="Open Sans" w:hAnsi="Open Sans" w:cs="Open Sans"/>
        </w:rPr>
      </w:pPr>
      <w:r w:rsidRPr="006237C8">
        <w:rPr>
          <w:rFonts w:ascii="Open Sans" w:hAnsi="Open Sans" w:cs="Open Sans"/>
        </w:rPr>
        <w:t>Campaign or awareness week hashtags can be added when a tour takes place during a relevant focus week.</w:t>
      </w:r>
    </w:p>
    <w:p w14:paraId="3F2779F3" w14:textId="77777777" w:rsidR="006237C8" w:rsidRPr="006237C8" w:rsidRDefault="006237C8" w:rsidP="009D51CA">
      <w:pPr>
        <w:rPr>
          <w:rFonts w:ascii="Open Sans" w:hAnsi="Open Sans" w:cs="Open Sans"/>
        </w:rPr>
      </w:pPr>
    </w:p>
    <w:p w14:paraId="51B114EC" w14:textId="60F99836" w:rsidR="009D51CA" w:rsidRPr="006237C8" w:rsidRDefault="009D51CA" w:rsidP="009D51CA">
      <w:pPr>
        <w:rPr>
          <w:rFonts w:ascii="Open Sans" w:hAnsi="Open Sans" w:cs="Open Sans"/>
          <w:b/>
          <w:bCs/>
        </w:rPr>
      </w:pPr>
      <w:r w:rsidRPr="006237C8">
        <w:rPr>
          <w:rFonts w:ascii="Open Sans" w:hAnsi="Open Sans" w:cs="Open Sans"/>
          <w:b/>
          <w:bCs/>
        </w:rPr>
        <w:t>Share your story with the Harvey’s Lab Tour team at the IBMS</w:t>
      </w:r>
    </w:p>
    <w:p w14:paraId="2A4A5930" w14:textId="531036C5" w:rsidR="009D51CA" w:rsidRPr="006237C8" w:rsidRDefault="009D51CA" w:rsidP="009D51CA">
      <w:pPr>
        <w:rPr>
          <w:rFonts w:ascii="Open Sans" w:hAnsi="Open Sans" w:cs="Open Sans"/>
        </w:rPr>
      </w:pPr>
      <w:r w:rsidRPr="006237C8">
        <w:rPr>
          <w:rFonts w:ascii="Open Sans" w:hAnsi="Open Sans" w:cs="Open Sans"/>
        </w:rPr>
        <w:t>To share your story</w:t>
      </w:r>
      <w:r w:rsidR="006237C8" w:rsidRPr="006237C8">
        <w:rPr>
          <w:rFonts w:ascii="Open Sans" w:hAnsi="Open Sans" w:cs="Open Sans"/>
        </w:rPr>
        <w:t xml:space="preserve"> and be featured on our blog and social channels</w:t>
      </w:r>
      <w:r w:rsidRPr="006237C8">
        <w:rPr>
          <w:rFonts w:ascii="Open Sans" w:hAnsi="Open Sans" w:cs="Open Sans"/>
        </w:rPr>
        <w:t>, please email harveyslabtours@ibms.org with your write-up and photos. Please send photos as high-resolution PNG or JPEG files</w:t>
      </w:r>
      <w:r w:rsidR="00CA01FB" w:rsidRPr="006237C8">
        <w:rPr>
          <w:rFonts w:ascii="Open Sans" w:hAnsi="Open Sans" w:cs="Open Sans"/>
        </w:rPr>
        <w:t>, separately, not embedded in</w:t>
      </w:r>
      <w:r w:rsidRPr="006237C8">
        <w:rPr>
          <w:rFonts w:ascii="Open Sans" w:hAnsi="Open Sans" w:cs="Open Sans"/>
        </w:rPr>
        <w:t xml:space="preserve"> any Word or PDF documents. </w:t>
      </w:r>
    </w:p>
    <w:p w14:paraId="0E8C9EEC" w14:textId="77777777" w:rsidR="00333B8B" w:rsidRPr="006237C8" w:rsidRDefault="00333B8B" w:rsidP="00333B8B">
      <w:pPr>
        <w:rPr>
          <w:rFonts w:ascii="Open Sans" w:hAnsi="Open Sans" w:cs="Open Sans"/>
          <w:b/>
          <w:bCs/>
        </w:rPr>
      </w:pPr>
    </w:p>
    <w:p w14:paraId="15E93654" w14:textId="77777777" w:rsidR="006237C8" w:rsidRPr="006237C8" w:rsidRDefault="006237C8" w:rsidP="00333B8B">
      <w:pPr>
        <w:rPr>
          <w:rFonts w:ascii="Open Sans" w:hAnsi="Open Sans" w:cs="Open Sans"/>
          <w:b/>
          <w:bCs/>
        </w:rPr>
      </w:pPr>
    </w:p>
    <w:p w14:paraId="630BC096" w14:textId="77777777" w:rsidR="006237C8" w:rsidRPr="006237C8" w:rsidRDefault="006237C8" w:rsidP="00333B8B">
      <w:pPr>
        <w:rPr>
          <w:rFonts w:ascii="Open Sans" w:hAnsi="Open Sans" w:cs="Open Sans"/>
          <w:b/>
          <w:bCs/>
        </w:rPr>
      </w:pPr>
    </w:p>
    <w:p w14:paraId="6732A91C" w14:textId="77777777" w:rsidR="006237C8" w:rsidRPr="006237C8" w:rsidRDefault="006237C8" w:rsidP="00333B8B">
      <w:pPr>
        <w:rPr>
          <w:rFonts w:ascii="Open Sans" w:hAnsi="Open Sans" w:cs="Open Sans"/>
          <w:b/>
          <w:bCs/>
        </w:rPr>
      </w:pPr>
    </w:p>
    <w:p w14:paraId="7D69E80F" w14:textId="77777777" w:rsidR="006237C8" w:rsidRPr="006237C8" w:rsidRDefault="006237C8" w:rsidP="00333B8B">
      <w:pPr>
        <w:rPr>
          <w:rFonts w:ascii="Open Sans" w:hAnsi="Open Sans" w:cs="Open Sans"/>
          <w:b/>
          <w:bCs/>
        </w:rPr>
      </w:pPr>
    </w:p>
    <w:p w14:paraId="731447DD" w14:textId="77777777" w:rsidR="006237C8" w:rsidRPr="006237C8" w:rsidRDefault="006237C8" w:rsidP="00333B8B">
      <w:pPr>
        <w:rPr>
          <w:rFonts w:ascii="Open Sans" w:hAnsi="Open Sans" w:cs="Open Sans"/>
          <w:b/>
          <w:bCs/>
        </w:rPr>
      </w:pPr>
    </w:p>
    <w:p w14:paraId="1E3862EB" w14:textId="77777777" w:rsidR="006237C8" w:rsidRPr="006237C8" w:rsidRDefault="006237C8" w:rsidP="00333B8B">
      <w:pPr>
        <w:rPr>
          <w:rFonts w:ascii="Open Sans" w:hAnsi="Open Sans" w:cs="Open Sans"/>
          <w:b/>
          <w:bCs/>
        </w:rPr>
      </w:pPr>
    </w:p>
    <w:p w14:paraId="1226BC8A" w14:textId="77777777" w:rsidR="006237C8" w:rsidRPr="006237C8" w:rsidRDefault="006237C8" w:rsidP="00333B8B">
      <w:pPr>
        <w:rPr>
          <w:rFonts w:ascii="Open Sans" w:hAnsi="Open Sans" w:cs="Open Sans"/>
          <w:b/>
          <w:bCs/>
        </w:rPr>
      </w:pPr>
    </w:p>
    <w:p w14:paraId="0A1EF17B" w14:textId="77777777" w:rsidR="006237C8" w:rsidRPr="006237C8" w:rsidRDefault="006237C8" w:rsidP="00333B8B">
      <w:pPr>
        <w:rPr>
          <w:rFonts w:ascii="Open Sans" w:hAnsi="Open Sans" w:cs="Open Sans"/>
          <w:b/>
          <w:bCs/>
        </w:rPr>
      </w:pPr>
    </w:p>
    <w:p w14:paraId="3091E7F1" w14:textId="77777777" w:rsidR="006237C8" w:rsidRPr="006237C8" w:rsidRDefault="006237C8" w:rsidP="00333B8B">
      <w:pPr>
        <w:rPr>
          <w:rFonts w:ascii="Open Sans" w:hAnsi="Open Sans" w:cs="Open Sans"/>
          <w:b/>
          <w:bCs/>
        </w:rPr>
      </w:pPr>
    </w:p>
    <w:p w14:paraId="73FF241E" w14:textId="77777777" w:rsidR="006237C8" w:rsidRPr="006237C8" w:rsidRDefault="006237C8" w:rsidP="00333B8B">
      <w:pPr>
        <w:rPr>
          <w:rFonts w:ascii="Open Sans" w:hAnsi="Open Sans" w:cs="Open Sans"/>
          <w:b/>
          <w:bCs/>
        </w:rPr>
      </w:pPr>
    </w:p>
    <w:p w14:paraId="7198C09A" w14:textId="687BE4A3" w:rsidR="00333B8B" w:rsidRPr="006237C8" w:rsidRDefault="00333B8B" w:rsidP="00333B8B">
      <w:pPr>
        <w:rPr>
          <w:rFonts w:ascii="Open Sans" w:hAnsi="Open Sans" w:cs="Open Sans"/>
          <w:b/>
          <w:bCs/>
        </w:rPr>
      </w:pPr>
      <w:r w:rsidRPr="006237C8">
        <w:rPr>
          <w:rFonts w:ascii="Open Sans" w:hAnsi="Open Sans" w:cs="Open Sans"/>
          <w:b/>
          <w:bCs/>
        </w:rPr>
        <w:t>Examples of successful stories</w:t>
      </w:r>
    </w:p>
    <w:p w14:paraId="11896DB2" w14:textId="4383267C" w:rsidR="00F251A1" w:rsidRPr="006237C8" w:rsidRDefault="00333B8B" w:rsidP="00333B8B">
      <w:pPr>
        <w:rPr>
          <w:rFonts w:ascii="Open Sans" w:hAnsi="Open Sans" w:cs="Open Sans"/>
        </w:rPr>
      </w:pPr>
      <w:hyperlink r:id="rId9" w:history="1">
        <w:r w:rsidRPr="006237C8">
          <w:rPr>
            <w:rStyle w:val="Hyperlink"/>
            <w:rFonts w:ascii="Open Sans" w:hAnsi="Open Sans" w:cs="Open Sans"/>
            <w:b/>
            <w:bCs/>
          </w:rPr>
          <w:t>Josh’s Lab Tour at William Harvey Hospital</w:t>
        </w:r>
      </w:hyperlink>
      <w:r w:rsidRPr="006237C8">
        <w:rPr>
          <w:rFonts w:ascii="Open Sans" w:hAnsi="Open Sans" w:cs="Open Sans"/>
        </w:rPr>
        <w:br/>
        <w:t xml:space="preserve">This example works well because it clearly explains why the tour took place, walks readers through the activities Josh took part in, and includes quotes from both staff and family members. It </w:t>
      </w:r>
      <w:r w:rsidR="0064706D" w:rsidRPr="006237C8">
        <w:rPr>
          <w:rFonts w:ascii="Open Sans" w:hAnsi="Open Sans" w:cs="Open Sans"/>
        </w:rPr>
        <w:t xml:space="preserve">does a </w:t>
      </w:r>
      <w:r w:rsidR="00640713" w:rsidRPr="006237C8">
        <w:rPr>
          <w:rFonts w:ascii="Open Sans" w:hAnsi="Open Sans" w:cs="Open Sans"/>
        </w:rPr>
        <w:t xml:space="preserve">really </w:t>
      </w:r>
      <w:r w:rsidR="0064706D" w:rsidRPr="006237C8">
        <w:rPr>
          <w:rFonts w:ascii="Open Sans" w:hAnsi="Open Sans" w:cs="Open Sans"/>
        </w:rPr>
        <w:t xml:space="preserve">good job </w:t>
      </w:r>
      <w:r w:rsidRPr="006237C8">
        <w:rPr>
          <w:rFonts w:ascii="Open Sans" w:hAnsi="Open Sans" w:cs="Open Sans"/>
        </w:rPr>
        <w:t>highlight</w:t>
      </w:r>
      <w:r w:rsidR="0064706D" w:rsidRPr="006237C8">
        <w:rPr>
          <w:rFonts w:ascii="Open Sans" w:hAnsi="Open Sans" w:cs="Open Sans"/>
        </w:rPr>
        <w:t>ing</w:t>
      </w:r>
      <w:r w:rsidRPr="006237C8">
        <w:rPr>
          <w:rFonts w:ascii="Open Sans" w:hAnsi="Open Sans" w:cs="Open Sans"/>
        </w:rPr>
        <w:t xml:space="preserve"> the two-fold impact of Harvey’s Lab Tours for young patients and laboratory </w:t>
      </w:r>
      <w:r w:rsidR="00640713" w:rsidRPr="006237C8">
        <w:rPr>
          <w:rFonts w:ascii="Open Sans" w:hAnsi="Open Sans" w:cs="Open Sans"/>
        </w:rPr>
        <w:t>staff</w:t>
      </w:r>
      <w:r w:rsidRPr="006237C8">
        <w:rPr>
          <w:rFonts w:ascii="Open Sans" w:hAnsi="Open Sans" w:cs="Open Sans"/>
        </w:rPr>
        <w:t>.</w:t>
      </w:r>
    </w:p>
    <w:p w14:paraId="09899F7C" w14:textId="3509CB57" w:rsidR="00333B8B" w:rsidRPr="006237C8" w:rsidRDefault="00333B8B" w:rsidP="00333B8B">
      <w:pPr>
        <w:rPr>
          <w:rFonts w:ascii="Open Sans" w:hAnsi="Open Sans" w:cs="Open Sans"/>
        </w:rPr>
      </w:pPr>
      <w:hyperlink r:id="rId10" w:history="1">
        <w:r w:rsidRPr="006237C8">
          <w:rPr>
            <w:rStyle w:val="Hyperlink"/>
            <w:rFonts w:ascii="Open Sans" w:hAnsi="Open Sans" w:cs="Open Sans"/>
            <w:b/>
            <w:bCs/>
          </w:rPr>
          <w:t>Peyton’s Lab Tour at Royal Bolton Hospital</w:t>
        </w:r>
      </w:hyperlink>
      <w:r w:rsidRPr="006237C8">
        <w:rPr>
          <w:rFonts w:ascii="Open Sans" w:hAnsi="Open Sans" w:cs="Open Sans"/>
        </w:rPr>
        <w:br/>
        <w:t>This story is effective as it documents a first-ever Harvey’s Lab Tour at a new site and shows how visits can help reduce anxiety around healthcare, supported by quotes from the child, family and staff.</w:t>
      </w:r>
      <w:r w:rsidR="00DD4298" w:rsidRPr="006237C8">
        <w:rPr>
          <w:rFonts w:ascii="Open Sans" w:hAnsi="Open Sans" w:cs="Open Sans"/>
        </w:rPr>
        <w:t xml:space="preserve"> The high quality </w:t>
      </w:r>
      <w:r w:rsidR="00640713" w:rsidRPr="006237C8">
        <w:rPr>
          <w:rFonts w:ascii="Open Sans" w:hAnsi="Open Sans" w:cs="Open Sans"/>
        </w:rPr>
        <w:t>images</w:t>
      </w:r>
      <w:r w:rsidR="00DD4298" w:rsidRPr="006237C8">
        <w:rPr>
          <w:rFonts w:ascii="Open Sans" w:hAnsi="Open Sans" w:cs="Open Sans"/>
        </w:rPr>
        <w:t xml:space="preserve"> also clearly </w:t>
      </w:r>
      <w:r w:rsidR="0064706D" w:rsidRPr="006237C8">
        <w:rPr>
          <w:rFonts w:ascii="Open Sans" w:hAnsi="Open Sans" w:cs="Open Sans"/>
        </w:rPr>
        <w:t xml:space="preserve">show </w:t>
      </w:r>
      <w:r w:rsidR="00DD4298" w:rsidRPr="006237C8">
        <w:rPr>
          <w:rFonts w:ascii="Open Sans" w:hAnsi="Open Sans" w:cs="Open Sans"/>
        </w:rPr>
        <w:t>what is happening during the tour, helping readers understand the activities and making the story easy to follow.</w:t>
      </w:r>
    </w:p>
    <w:p w14:paraId="30380EF3" w14:textId="5C0CC819" w:rsidR="00874D45" w:rsidRPr="006237C8" w:rsidRDefault="00333B8B" w:rsidP="009D51CA">
      <w:pPr>
        <w:ind w:right="379"/>
        <w:rPr>
          <w:rFonts w:ascii="Open Sans" w:hAnsi="Open Sans" w:cs="Open Sans"/>
        </w:rPr>
      </w:pPr>
      <w:hyperlink r:id="rId11" w:history="1">
        <w:r w:rsidRPr="006237C8">
          <w:rPr>
            <w:rStyle w:val="Hyperlink"/>
            <w:rFonts w:ascii="Open Sans" w:hAnsi="Open Sans" w:cs="Open Sans"/>
            <w:b/>
            <w:bCs/>
          </w:rPr>
          <w:t>Betsy’s Lab Tour at University Hospital Southampton</w:t>
        </w:r>
      </w:hyperlink>
      <w:r w:rsidRPr="006237C8">
        <w:rPr>
          <w:rFonts w:ascii="Open Sans" w:hAnsi="Open Sans" w:cs="Open Sans"/>
        </w:rPr>
        <w:br/>
        <w:t xml:space="preserve">This example </w:t>
      </w:r>
      <w:r w:rsidR="00F251A1" w:rsidRPr="006237C8">
        <w:rPr>
          <w:rFonts w:ascii="Open Sans" w:hAnsi="Open Sans" w:cs="Open Sans"/>
        </w:rPr>
        <w:t>offers</w:t>
      </w:r>
      <w:r w:rsidRPr="006237C8">
        <w:rPr>
          <w:rFonts w:ascii="Open Sans" w:hAnsi="Open Sans" w:cs="Open Sans"/>
        </w:rPr>
        <w:t xml:space="preserve"> a step</w:t>
      </w:r>
      <w:r w:rsidR="00F251A1" w:rsidRPr="006237C8">
        <w:rPr>
          <w:rFonts w:ascii="Open Sans" w:hAnsi="Open Sans" w:cs="Open Sans"/>
        </w:rPr>
        <w:t xml:space="preserve"> </w:t>
      </w:r>
      <w:r w:rsidRPr="006237C8">
        <w:rPr>
          <w:rFonts w:ascii="Open Sans" w:hAnsi="Open Sans" w:cs="Open Sans"/>
        </w:rPr>
        <w:t>by</w:t>
      </w:r>
      <w:r w:rsidR="00F251A1" w:rsidRPr="006237C8">
        <w:rPr>
          <w:rFonts w:ascii="Open Sans" w:hAnsi="Open Sans" w:cs="Open Sans"/>
        </w:rPr>
        <w:t xml:space="preserve"> </w:t>
      </w:r>
      <w:r w:rsidRPr="006237C8">
        <w:rPr>
          <w:rFonts w:ascii="Open Sans" w:hAnsi="Open Sans" w:cs="Open Sans"/>
        </w:rPr>
        <w:t xml:space="preserve">step walkthrough of </w:t>
      </w:r>
      <w:r w:rsidR="00640713" w:rsidRPr="006237C8">
        <w:rPr>
          <w:rFonts w:ascii="Open Sans" w:hAnsi="Open Sans" w:cs="Open Sans"/>
        </w:rPr>
        <w:t>Betsy’s</w:t>
      </w:r>
      <w:r w:rsidRPr="006237C8">
        <w:rPr>
          <w:rFonts w:ascii="Open Sans" w:hAnsi="Open Sans" w:cs="Open Sans"/>
        </w:rPr>
        <w:t xml:space="preserve"> visit, supported by photos showing learning in progress. It </w:t>
      </w:r>
      <w:r w:rsidR="00F251A1" w:rsidRPr="006237C8">
        <w:rPr>
          <w:rFonts w:ascii="Open Sans" w:hAnsi="Open Sans" w:cs="Open Sans"/>
        </w:rPr>
        <w:t xml:space="preserve">also </w:t>
      </w:r>
      <w:r w:rsidRPr="006237C8">
        <w:rPr>
          <w:rFonts w:ascii="Open Sans" w:hAnsi="Open Sans" w:cs="Open Sans"/>
        </w:rPr>
        <w:t>helps potential new sites visualise how a tour can be structured and what activities might be included.</w:t>
      </w:r>
    </w:p>
    <w:p w14:paraId="7CE0BD23" w14:textId="30B47B8D" w:rsidR="00874D45" w:rsidRPr="006237C8" w:rsidRDefault="00874D45" w:rsidP="00333B8B">
      <w:pPr>
        <w:rPr>
          <w:rFonts w:ascii="Open Sans" w:hAnsi="Open Sans" w:cs="Open Sans"/>
        </w:rPr>
      </w:pPr>
      <w:r w:rsidRPr="006237C8">
        <w:rPr>
          <w:rFonts w:ascii="Open Sans" w:hAnsi="Open Sans" w:cs="Open Sans"/>
        </w:rPr>
        <w:t>Taken together, these examples show that effective social media posts do not need to be complicated. Clear summaries, thoughtful quotes and well-chosen photos can help communicate what a Harvey’s Lab Tour involves, while showing the value of these visits for young patients, families and the staff who support them.</w:t>
      </w:r>
    </w:p>
    <w:p w14:paraId="048EE9F4" w14:textId="77777777" w:rsidR="00333B8B" w:rsidRPr="006237C8" w:rsidRDefault="00333B8B" w:rsidP="00333B8B">
      <w:pPr>
        <w:rPr>
          <w:rFonts w:ascii="Open Sans" w:hAnsi="Open Sans" w:cs="Open Sans"/>
        </w:rPr>
      </w:pPr>
    </w:p>
    <w:sectPr w:rsidR="00333B8B" w:rsidRPr="006237C8" w:rsidSect="006237C8">
      <w:headerReference w:type="default" r:id="rId12"/>
      <w:footerReference w:type="default" r:id="rId13"/>
      <w:pgSz w:w="11906" w:h="16838"/>
      <w:pgMar w:top="1440" w:right="18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184F" w14:textId="77777777" w:rsidR="002840B5" w:rsidRDefault="002840B5">
      <w:pPr>
        <w:spacing w:after="0" w:line="240" w:lineRule="auto"/>
      </w:pPr>
      <w:r>
        <w:separator/>
      </w:r>
    </w:p>
  </w:endnote>
  <w:endnote w:type="continuationSeparator" w:id="0">
    <w:p w14:paraId="2CFD3037" w14:textId="77777777" w:rsidR="002840B5" w:rsidRDefault="0028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701065"/>
      <w:docPartObj>
        <w:docPartGallery w:val="Page Numbers (Bottom of Page)"/>
        <w:docPartUnique/>
      </w:docPartObj>
    </w:sdtPr>
    <w:sdtContent>
      <w:p w14:paraId="5A074CD1" w14:textId="77777777" w:rsidR="006237C8" w:rsidRDefault="006237C8" w:rsidP="006237C8">
        <w:pPr>
          <w:pStyle w:val="Footer"/>
          <w:ind w:left="-993"/>
        </w:pPr>
      </w:p>
      <w:p w14:paraId="538BE108" w14:textId="641CFB39" w:rsidR="006237C8" w:rsidRPr="006237C8" w:rsidRDefault="006237C8" w:rsidP="006237C8">
        <w:pPr>
          <w:pStyle w:val="Footer"/>
          <w:ind w:left="-993"/>
          <w:rPr>
            <w:rFonts w:asciiTheme="minorHAnsi" w:eastAsiaTheme="minorHAnsi" w:hAnsiTheme="minorHAnsi" w:cstheme="minorBidi"/>
            <w:kern w:val="2"/>
            <w:sz w:val="16"/>
            <w:szCs w:val="16"/>
            <w14:ligatures w14:val="standardContextual"/>
          </w:rPr>
        </w:pPr>
        <w:r w:rsidRPr="006237C8">
          <w:rPr>
            <w:rFonts w:asciiTheme="minorHAnsi" w:eastAsiaTheme="minorHAnsi" w:hAnsiTheme="minorHAnsi" w:cstheme="minorBidi"/>
            <w:kern w:val="2"/>
            <w:sz w:val="16"/>
            <w:szCs w:val="16"/>
            <w14:ligatures w14:val="standardContextual"/>
          </w:rPr>
          <w:t xml:space="preserve">Harvey's Lab Tours Resources – March 2026: </w:t>
        </w:r>
        <w:r>
          <w:rPr>
            <w:rFonts w:asciiTheme="minorHAnsi" w:eastAsiaTheme="minorHAnsi" w:hAnsiTheme="minorHAnsi" w:cstheme="minorBidi"/>
            <w:kern w:val="2"/>
            <w:sz w:val="16"/>
            <w:szCs w:val="16"/>
            <w14:ligatures w14:val="standardContextual"/>
          </w:rPr>
          <w:t xml:space="preserve">Social media guide for sites </w:t>
        </w:r>
        <w:r w:rsidRPr="006237C8">
          <w:rPr>
            <w:rFonts w:asciiTheme="minorHAnsi" w:eastAsiaTheme="minorHAnsi" w:hAnsiTheme="minorHAnsi" w:cstheme="minorBidi"/>
            <w:kern w:val="2"/>
            <w:sz w:val="16"/>
            <w:szCs w:val="16"/>
            <w14:ligatures w14:val="standardContextual"/>
          </w:rPr>
          <w:t xml:space="preserve">  </w:t>
        </w:r>
      </w:p>
      <w:p w14:paraId="55DBF771" w14:textId="422B1336" w:rsidR="006237C8" w:rsidRDefault="006237C8">
        <w:pPr>
          <w:pStyle w:val="Footer"/>
          <w:jc w:val="right"/>
        </w:pPr>
        <w:r>
          <w:tab/>
        </w:r>
        <w:r>
          <w:fldChar w:fldCharType="begin"/>
        </w:r>
        <w:r>
          <w:instrText>PAGE   \* MERGEFORMAT</w:instrText>
        </w:r>
        <w:r>
          <w:fldChar w:fldCharType="separate"/>
        </w:r>
        <w:r>
          <w:t>2</w:t>
        </w:r>
        <w:r>
          <w:fldChar w:fldCharType="end"/>
        </w:r>
      </w:p>
    </w:sdtContent>
  </w:sdt>
  <w:p w14:paraId="5B10FE23" w14:textId="77777777" w:rsidR="00CA01FB" w:rsidRDefault="00CA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F08C" w14:textId="77777777" w:rsidR="002840B5" w:rsidRDefault="002840B5">
      <w:pPr>
        <w:spacing w:after="0" w:line="240" w:lineRule="auto"/>
      </w:pPr>
      <w:r>
        <w:separator/>
      </w:r>
    </w:p>
  </w:footnote>
  <w:footnote w:type="continuationSeparator" w:id="0">
    <w:p w14:paraId="62C90C1D" w14:textId="77777777" w:rsidR="002840B5" w:rsidRDefault="0028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C2A" w14:textId="00D84BB0" w:rsidR="00333B8B" w:rsidRDefault="009D51CA">
    <w:pPr>
      <w:pStyle w:val="Header"/>
    </w:pPr>
    <w:r w:rsidRPr="008D599B">
      <w:rPr>
        <w:rFonts w:ascii="Open Sans" w:hAnsi="Open Sans" w:cs="Open Sans"/>
        <w:noProof/>
        <w:sz w:val="36"/>
        <w:szCs w:val="36"/>
        <w:lang w:eastAsia="en-GB"/>
      </w:rPr>
      <w:drawing>
        <wp:anchor distT="0" distB="0" distL="114300" distR="114300" simplePos="0" relativeHeight="251659264" behindDoc="0" locked="0" layoutInCell="1" allowOverlap="1" wp14:anchorId="1EC39856" wp14:editId="6805F283">
          <wp:simplePos x="0" y="0"/>
          <wp:positionH relativeFrom="column">
            <wp:posOffset>5359179</wp:posOffset>
          </wp:positionH>
          <wp:positionV relativeFrom="paragraph">
            <wp:posOffset>-220096</wp:posOffset>
          </wp:positionV>
          <wp:extent cx="1017830" cy="1209675"/>
          <wp:effectExtent l="0" t="0" r="0" b="0"/>
          <wp:wrapNone/>
          <wp:docPr id="203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r w:rsidR="00333B8B">
      <w:t xml:space="preserve">                                                                                                                                                          </w:t>
    </w:r>
  </w:p>
  <w:p w14:paraId="7BA10870" w14:textId="1E38B72F" w:rsidR="00333B8B" w:rsidRDefault="00333B8B">
    <w:pPr>
      <w:pStyle w:val="Header"/>
    </w:pPr>
    <w:r>
      <w:t xml:space="preserve">                                                                                                                                                    </w:t>
    </w:r>
  </w:p>
  <w:p w14:paraId="6BCDA114" w14:textId="77777777" w:rsidR="00333B8B" w:rsidRDefault="00333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99E"/>
    <w:multiLevelType w:val="multilevel"/>
    <w:tmpl w:val="595C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7E5"/>
    <w:multiLevelType w:val="multilevel"/>
    <w:tmpl w:val="45A8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C52CF"/>
    <w:multiLevelType w:val="multilevel"/>
    <w:tmpl w:val="294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1D81"/>
    <w:multiLevelType w:val="multilevel"/>
    <w:tmpl w:val="128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030B2"/>
    <w:multiLevelType w:val="multilevel"/>
    <w:tmpl w:val="A29E20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43E26CE4"/>
    <w:multiLevelType w:val="multilevel"/>
    <w:tmpl w:val="65E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166FD"/>
    <w:multiLevelType w:val="multilevel"/>
    <w:tmpl w:val="66E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551B5"/>
    <w:multiLevelType w:val="multilevel"/>
    <w:tmpl w:val="C50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D1C49"/>
    <w:multiLevelType w:val="multilevel"/>
    <w:tmpl w:val="A5F0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A7413"/>
    <w:multiLevelType w:val="multilevel"/>
    <w:tmpl w:val="A81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F1144"/>
    <w:multiLevelType w:val="multilevel"/>
    <w:tmpl w:val="406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57A35"/>
    <w:multiLevelType w:val="multilevel"/>
    <w:tmpl w:val="34E2330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C9A1A3C"/>
    <w:multiLevelType w:val="multilevel"/>
    <w:tmpl w:val="55E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73BDD"/>
    <w:multiLevelType w:val="multilevel"/>
    <w:tmpl w:val="A88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B145F"/>
    <w:multiLevelType w:val="multilevel"/>
    <w:tmpl w:val="44861E0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895044025">
    <w:abstractNumId w:val="14"/>
  </w:num>
  <w:num w:numId="2" w16cid:durableId="1806700769">
    <w:abstractNumId w:val="11"/>
  </w:num>
  <w:num w:numId="3" w16cid:durableId="605230200">
    <w:abstractNumId w:val="4"/>
  </w:num>
  <w:num w:numId="4" w16cid:durableId="2126583587">
    <w:abstractNumId w:val="9"/>
  </w:num>
  <w:num w:numId="5" w16cid:durableId="505483149">
    <w:abstractNumId w:val="8"/>
  </w:num>
  <w:num w:numId="6" w16cid:durableId="466511739">
    <w:abstractNumId w:val="7"/>
  </w:num>
  <w:num w:numId="7" w16cid:durableId="1990942587">
    <w:abstractNumId w:val="1"/>
  </w:num>
  <w:num w:numId="8" w16cid:durableId="1765952884">
    <w:abstractNumId w:val="5"/>
  </w:num>
  <w:num w:numId="9" w16cid:durableId="606158130">
    <w:abstractNumId w:val="0"/>
  </w:num>
  <w:num w:numId="10" w16cid:durableId="1894344238">
    <w:abstractNumId w:val="12"/>
  </w:num>
  <w:num w:numId="11" w16cid:durableId="1420060380">
    <w:abstractNumId w:val="6"/>
  </w:num>
  <w:num w:numId="12" w16cid:durableId="2072804481">
    <w:abstractNumId w:val="10"/>
  </w:num>
  <w:num w:numId="13" w16cid:durableId="314728724">
    <w:abstractNumId w:val="2"/>
  </w:num>
  <w:num w:numId="14" w16cid:durableId="1013649352">
    <w:abstractNumId w:val="13"/>
  </w:num>
  <w:num w:numId="15" w16cid:durableId="117001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8B"/>
    <w:rsid w:val="002840B5"/>
    <w:rsid w:val="00333B8B"/>
    <w:rsid w:val="004945BA"/>
    <w:rsid w:val="006237C8"/>
    <w:rsid w:val="00640713"/>
    <w:rsid w:val="0064706D"/>
    <w:rsid w:val="006C5AEF"/>
    <w:rsid w:val="00752FCC"/>
    <w:rsid w:val="007C4A55"/>
    <w:rsid w:val="00874D45"/>
    <w:rsid w:val="009D51CA"/>
    <w:rsid w:val="00A14E04"/>
    <w:rsid w:val="00BD15B2"/>
    <w:rsid w:val="00CA01FB"/>
    <w:rsid w:val="00D01C59"/>
    <w:rsid w:val="00D5506D"/>
    <w:rsid w:val="00DD4298"/>
    <w:rsid w:val="00F25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2659"/>
  <w15:chartTrackingRefBased/>
  <w15:docId w15:val="{285FC7BB-D057-4281-9FF7-56DC43C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B8B"/>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333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B8B"/>
    <w:rPr>
      <w:rFonts w:eastAsiaTheme="majorEastAsia" w:cstheme="majorBidi"/>
      <w:color w:val="272727" w:themeColor="text1" w:themeTint="D8"/>
    </w:rPr>
  </w:style>
  <w:style w:type="paragraph" w:styleId="Title">
    <w:name w:val="Title"/>
    <w:basedOn w:val="Normal"/>
    <w:next w:val="Normal"/>
    <w:link w:val="TitleChar"/>
    <w:uiPriority w:val="10"/>
    <w:qFormat/>
    <w:rsid w:val="0033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B8B"/>
    <w:pPr>
      <w:spacing w:before="160"/>
      <w:jc w:val="center"/>
    </w:pPr>
    <w:rPr>
      <w:i/>
      <w:iCs/>
      <w:color w:val="404040" w:themeColor="text1" w:themeTint="BF"/>
    </w:rPr>
  </w:style>
  <w:style w:type="character" w:customStyle="1" w:styleId="QuoteChar">
    <w:name w:val="Quote Char"/>
    <w:basedOn w:val="DefaultParagraphFont"/>
    <w:link w:val="Quote"/>
    <w:uiPriority w:val="29"/>
    <w:rsid w:val="00333B8B"/>
    <w:rPr>
      <w:i/>
      <w:iCs/>
      <w:color w:val="404040" w:themeColor="text1" w:themeTint="BF"/>
    </w:rPr>
  </w:style>
  <w:style w:type="paragraph" w:styleId="ListParagraph">
    <w:name w:val="List Paragraph"/>
    <w:basedOn w:val="Normal"/>
    <w:uiPriority w:val="34"/>
    <w:qFormat/>
    <w:rsid w:val="00333B8B"/>
    <w:pPr>
      <w:ind w:left="720"/>
      <w:contextualSpacing/>
    </w:pPr>
  </w:style>
  <w:style w:type="character" w:styleId="IntenseEmphasis">
    <w:name w:val="Intense Emphasis"/>
    <w:basedOn w:val="DefaultParagraphFont"/>
    <w:uiPriority w:val="21"/>
    <w:qFormat/>
    <w:rsid w:val="00333B8B"/>
    <w:rPr>
      <w:i/>
      <w:iCs/>
      <w:color w:val="0F4761" w:themeColor="accent1" w:themeShade="BF"/>
    </w:rPr>
  </w:style>
  <w:style w:type="paragraph" w:styleId="IntenseQuote">
    <w:name w:val="Intense Quote"/>
    <w:basedOn w:val="Normal"/>
    <w:next w:val="Normal"/>
    <w:link w:val="IntenseQuoteChar"/>
    <w:uiPriority w:val="30"/>
    <w:qFormat/>
    <w:rsid w:val="00333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B8B"/>
    <w:rPr>
      <w:i/>
      <w:iCs/>
      <w:color w:val="0F4761" w:themeColor="accent1" w:themeShade="BF"/>
    </w:rPr>
  </w:style>
  <w:style w:type="character" w:styleId="IntenseReference">
    <w:name w:val="Intense Reference"/>
    <w:basedOn w:val="DefaultParagraphFont"/>
    <w:uiPriority w:val="32"/>
    <w:qFormat/>
    <w:rsid w:val="00333B8B"/>
    <w:rPr>
      <w:b/>
      <w:bCs/>
      <w:smallCaps/>
      <w:color w:val="0F4761" w:themeColor="accent1" w:themeShade="BF"/>
      <w:spacing w:val="5"/>
    </w:rPr>
  </w:style>
  <w:style w:type="paragraph" w:styleId="Header">
    <w:name w:val="header"/>
    <w:basedOn w:val="Normal"/>
    <w:link w:val="HeaderChar"/>
    <w:rsid w:val="00333B8B"/>
    <w:pPr>
      <w:tabs>
        <w:tab w:val="center" w:pos="4513"/>
        <w:tab w:val="right" w:pos="9026"/>
      </w:tabs>
      <w:spacing w:after="0" w:line="240" w:lineRule="auto"/>
    </w:pPr>
  </w:style>
  <w:style w:type="character" w:customStyle="1" w:styleId="HeaderChar">
    <w:name w:val="Header Char"/>
    <w:basedOn w:val="DefaultParagraphFont"/>
    <w:link w:val="Header"/>
    <w:rsid w:val="00333B8B"/>
    <w:rPr>
      <w:rFonts w:ascii="Aptos" w:eastAsia="Aptos" w:hAnsi="Aptos" w:cs="Times New Roman"/>
      <w:kern w:val="3"/>
      <w14:ligatures w14:val="none"/>
    </w:rPr>
  </w:style>
  <w:style w:type="character" w:styleId="Hyperlink">
    <w:name w:val="Hyperlink"/>
    <w:basedOn w:val="DefaultParagraphFont"/>
    <w:uiPriority w:val="99"/>
    <w:unhideWhenUsed/>
    <w:rsid w:val="00F251A1"/>
    <w:rPr>
      <w:color w:val="467886" w:themeColor="hyperlink"/>
      <w:u w:val="single"/>
    </w:rPr>
  </w:style>
  <w:style w:type="character" w:styleId="UnresolvedMention">
    <w:name w:val="Unresolved Mention"/>
    <w:basedOn w:val="DefaultParagraphFont"/>
    <w:uiPriority w:val="99"/>
    <w:semiHidden/>
    <w:unhideWhenUsed/>
    <w:rsid w:val="00F251A1"/>
    <w:rPr>
      <w:color w:val="605E5C"/>
      <w:shd w:val="clear" w:color="auto" w:fill="E1DFDD"/>
    </w:rPr>
  </w:style>
  <w:style w:type="paragraph" w:styleId="Footer">
    <w:name w:val="footer"/>
    <w:basedOn w:val="Normal"/>
    <w:link w:val="FooterChar"/>
    <w:uiPriority w:val="99"/>
    <w:unhideWhenUsed/>
    <w:rsid w:val="009D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1CA"/>
    <w:rPr>
      <w:rFonts w:ascii="Aptos" w:eastAsia="Aptos" w:hAnsi="Aptos" w:cs="Times New Roman"/>
      <w:kern w:val="3"/>
      <w14:ligatures w14:val="none"/>
    </w:rPr>
  </w:style>
  <w:style w:type="table" w:styleId="TableGrid">
    <w:name w:val="Table Grid"/>
    <w:basedOn w:val="TableNormal"/>
    <w:uiPriority w:val="39"/>
    <w:rsid w:val="00623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institute-of-biomedical-science/posts/?feedView=al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showcase/harveyslabtours/posts/?feedView=al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bms.org/resource/betsy-s-lab-tour-at-university-hospital-southampt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bms.org/resource/peyton-s-lab-tour-at-royal-bolton-hospital.html" TargetMode="External"/><Relationship Id="rId4" Type="http://schemas.openxmlformats.org/officeDocument/2006/relationships/webSettings" Target="webSettings.xml"/><Relationship Id="rId9" Type="http://schemas.openxmlformats.org/officeDocument/2006/relationships/hyperlink" Target="https://www.ibms.org/resource/josh-s-lab-tour-at-william-harvey-hospital.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1312</Words>
  <Characters>6836</Characters>
  <Application>Microsoft Office Word</Application>
  <DocSecurity>0</DocSecurity>
  <Lines>155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Emma Lockley</cp:lastModifiedBy>
  <cp:revision>2</cp:revision>
  <dcterms:created xsi:type="dcterms:W3CDTF">2026-03-09T13:27:00Z</dcterms:created>
  <dcterms:modified xsi:type="dcterms:W3CDTF">2026-03-09T13:27:00Z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8c5834eb-08a6-4435-a9da-ab1b2772d0c3</vt:lpwstr>
  </property>
</Properties>
</file>