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02B01" w14:textId="0C80A42D" w:rsidR="00930709" w:rsidRDefault="00D22C98" w:rsidP="00D22C98">
      <w:pPr>
        <w:tabs>
          <w:tab w:val="center" w:pos="5233"/>
          <w:tab w:val="right" w:pos="10466"/>
        </w:tabs>
        <w:rPr>
          <w:rFonts w:asciiTheme="majorHAnsi" w:hAnsiTheme="majorHAnsi"/>
          <w:b/>
          <w:sz w:val="36"/>
          <w:szCs w:val="36"/>
        </w:rPr>
      </w:pPr>
      <w:r>
        <w:rPr>
          <w:rFonts w:asciiTheme="majorHAnsi" w:hAnsiTheme="majorHAnsi"/>
          <w:b/>
          <w:sz w:val="36"/>
          <w:szCs w:val="36"/>
        </w:rPr>
        <w:tab/>
      </w:r>
      <w:r w:rsidR="00B038EC">
        <w:rPr>
          <w:rFonts w:asciiTheme="majorHAnsi" w:hAnsiTheme="majorHAnsi"/>
          <w:b/>
          <w:sz w:val="36"/>
          <w:szCs w:val="36"/>
        </w:rPr>
        <w:tab/>
      </w:r>
      <w:r w:rsidR="00B038EC">
        <w:rPr>
          <w:rFonts w:asciiTheme="majorHAnsi" w:hAnsiTheme="majorHAnsi"/>
          <w:b/>
          <w:noProof/>
          <w:sz w:val="36"/>
          <w:szCs w:val="36"/>
        </w:rPr>
        <w:drawing>
          <wp:inline distT="0" distB="0" distL="0" distR="0" wp14:anchorId="4F09DA36" wp14:editId="587D1185">
            <wp:extent cx="1199328" cy="1136963"/>
            <wp:effectExtent l="0" t="0" r="127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4758" cy="1142111"/>
                    </a:xfrm>
                    <a:prstGeom prst="rect">
                      <a:avLst/>
                    </a:prstGeom>
                    <a:noFill/>
                  </pic:spPr>
                </pic:pic>
              </a:graphicData>
            </a:graphic>
          </wp:inline>
        </w:drawing>
      </w:r>
    </w:p>
    <w:p w14:paraId="23858AD5" w14:textId="6FF25E2B" w:rsidR="00921E55" w:rsidRPr="001A3C0D" w:rsidRDefault="00921E55" w:rsidP="00C2697D">
      <w:pPr>
        <w:tabs>
          <w:tab w:val="center" w:pos="5233"/>
          <w:tab w:val="right" w:pos="10466"/>
        </w:tabs>
        <w:jc w:val="center"/>
        <w:rPr>
          <w:rFonts w:asciiTheme="majorHAnsi" w:hAnsiTheme="majorHAnsi"/>
          <w:b/>
          <w:sz w:val="36"/>
          <w:szCs w:val="36"/>
          <w:u w:val="single"/>
        </w:rPr>
      </w:pPr>
      <w:r w:rsidRPr="001A3C0D">
        <w:rPr>
          <w:rFonts w:asciiTheme="majorHAnsi" w:hAnsiTheme="majorHAnsi"/>
          <w:b/>
          <w:sz w:val="36"/>
          <w:szCs w:val="36"/>
          <w:u w:val="single"/>
        </w:rPr>
        <w:t xml:space="preserve">Application </w:t>
      </w:r>
      <w:r w:rsidR="00DB2C14" w:rsidRPr="001A3C0D">
        <w:rPr>
          <w:rFonts w:asciiTheme="majorHAnsi" w:hAnsiTheme="majorHAnsi"/>
          <w:b/>
          <w:sz w:val="36"/>
          <w:szCs w:val="36"/>
          <w:u w:val="single"/>
        </w:rPr>
        <w:t>Form</w:t>
      </w:r>
      <w:r w:rsidR="00B84E24">
        <w:rPr>
          <w:rFonts w:asciiTheme="majorHAnsi" w:hAnsiTheme="majorHAnsi"/>
          <w:b/>
          <w:sz w:val="36"/>
          <w:szCs w:val="36"/>
          <w:u w:val="single"/>
        </w:rPr>
        <w:t xml:space="preserve"> for the </w:t>
      </w:r>
    </w:p>
    <w:p w14:paraId="552BD9A8" w14:textId="77777777" w:rsidR="00921E55" w:rsidRPr="00C2697D" w:rsidRDefault="00921E55" w:rsidP="00921E55">
      <w:pPr>
        <w:jc w:val="center"/>
        <w:rPr>
          <w:rFonts w:asciiTheme="majorHAnsi" w:hAnsiTheme="majorHAnsi"/>
          <w:b/>
          <w:sz w:val="36"/>
          <w:szCs w:val="36"/>
        </w:rPr>
      </w:pPr>
      <w:r w:rsidRPr="00C2697D">
        <w:rPr>
          <w:rFonts w:asciiTheme="majorHAnsi" w:hAnsiTheme="majorHAnsi"/>
          <w:b/>
          <w:sz w:val="36"/>
          <w:szCs w:val="36"/>
          <w:u w:val="single"/>
        </w:rPr>
        <w:t>Certificate of Competence by Equivalence (Biomedical Scientist)</w:t>
      </w:r>
    </w:p>
    <w:p w14:paraId="0E49D86D" w14:textId="77777777" w:rsidR="00DA3892" w:rsidRDefault="00DA3892" w:rsidP="00DA3892">
      <w:pPr>
        <w:jc w:val="both"/>
        <w:rPr>
          <w:rFonts w:asciiTheme="majorHAnsi" w:hAnsiTheme="majorHAnsi"/>
          <w:b/>
        </w:rPr>
      </w:pPr>
    </w:p>
    <w:p w14:paraId="420091A2" w14:textId="77777777" w:rsidR="00921E55" w:rsidRPr="00B84E24" w:rsidRDefault="00AF124F" w:rsidP="00DA3892">
      <w:pPr>
        <w:spacing w:after="120"/>
        <w:jc w:val="both"/>
        <w:rPr>
          <w:rFonts w:asciiTheme="majorHAnsi" w:hAnsiTheme="majorHAnsi" w:cstheme="majorHAnsi"/>
          <w:b/>
          <w:sz w:val="22"/>
          <w:szCs w:val="22"/>
          <w:u w:val="single"/>
        </w:rPr>
      </w:pPr>
      <w:r w:rsidRPr="00B84E24">
        <w:rPr>
          <w:rFonts w:asciiTheme="majorHAnsi" w:hAnsiTheme="majorHAnsi" w:cstheme="majorHAnsi"/>
          <w:b/>
          <w:sz w:val="22"/>
          <w:szCs w:val="22"/>
          <w:u w:val="single"/>
        </w:rPr>
        <w:t>Introduction</w:t>
      </w:r>
    </w:p>
    <w:p w14:paraId="2ADFCAFF" w14:textId="0D6584AD" w:rsidR="00217F8F" w:rsidRPr="00181CF4" w:rsidRDefault="00C80F01" w:rsidP="00DA3892">
      <w:pPr>
        <w:pStyle w:val="ListParagraph"/>
        <w:ind w:left="0"/>
        <w:jc w:val="both"/>
        <w:rPr>
          <w:rFonts w:asciiTheme="majorHAnsi" w:hAnsiTheme="majorHAnsi" w:cstheme="majorHAnsi"/>
          <w:sz w:val="22"/>
          <w:szCs w:val="22"/>
        </w:rPr>
      </w:pPr>
      <w:r w:rsidRPr="00181CF4">
        <w:rPr>
          <w:rFonts w:asciiTheme="majorHAnsi" w:hAnsiTheme="majorHAnsi" w:cstheme="majorHAnsi"/>
          <w:sz w:val="22"/>
          <w:szCs w:val="22"/>
        </w:rPr>
        <w:t>Applicants</w:t>
      </w:r>
      <w:r w:rsidR="00217F8F" w:rsidRPr="00181CF4">
        <w:rPr>
          <w:rFonts w:asciiTheme="majorHAnsi" w:hAnsiTheme="majorHAnsi" w:cstheme="majorHAnsi"/>
          <w:sz w:val="22"/>
          <w:szCs w:val="22"/>
        </w:rPr>
        <w:t xml:space="preserve"> for the</w:t>
      </w:r>
      <w:r w:rsidR="00217F8F" w:rsidRPr="00181CF4">
        <w:rPr>
          <w:rFonts w:asciiTheme="majorHAnsi" w:hAnsiTheme="majorHAnsi" w:cstheme="majorHAnsi"/>
          <w:i/>
          <w:sz w:val="22"/>
          <w:szCs w:val="22"/>
        </w:rPr>
        <w:t xml:space="preserve"> </w:t>
      </w:r>
      <w:r w:rsidR="00217F8F" w:rsidRPr="00181CF4">
        <w:rPr>
          <w:rFonts w:asciiTheme="majorHAnsi" w:hAnsiTheme="majorHAnsi" w:cstheme="majorHAnsi"/>
          <w:sz w:val="22"/>
          <w:szCs w:val="22"/>
        </w:rPr>
        <w:t>IBMS Certificate of Competence by Equivalence (Biomedical Scientist) need to make an informed decision whether to apply for admittance to this programme</w:t>
      </w:r>
      <w:r w:rsidR="005B58F3" w:rsidRPr="00181CF4">
        <w:rPr>
          <w:rFonts w:asciiTheme="majorHAnsi" w:hAnsiTheme="majorHAnsi" w:cstheme="majorHAnsi"/>
          <w:sz w:val="22"/>
          <w:szCs w:val="22"/>
        </w:rPr>
        <w:t xml:space="preserve">. </w:t>
      </w:r>
      <w:r w:rsidR="00AF124F" w:rsidRPr="00181CF4">
        <w:rPr>
          <w:rFonts w:asciiTheme="majorHAnsi" w:hAnsiTheme="majorHAnsi" w:cstheme="majorHAnsi"/>
          <w:sz w:val="22"/>
          <w:szCs w:val="22"/>
        </w:rPr>
        <w:t xml:space="preserve">You </w:t>
      </w:r>
      <w:r w:rsidR="005B58F3" w:rsidRPr="00181CF4">
        <w:rPr>
          <w:rFonts w:asciiTheme="majorHAnsi" w:hAnsiTheme="majorHAnsi" w:cstheme="majorHAnsi"/>
          <w:sz w:val="22"/>
          <w:szCs w:val="22"/>
        </w:rPr>
        <w:t>should be confident</w:t>
      </w:r>
      <w:r w:rsidR="00217F8F" w:rsidRPr="00181CF4">
        <w:rPr>
          <w:rFonts w:asciiTheme="majorHAnsi" w:hAnsiTheme="majorHAnsi" w:cstheme="majorHAnsi"/>
          <w:sz w:val="22"/>
          <w:szCs w:val="22"/>
        </w:rPr>
        <w:t xml:space="preserve"> that</w:t>
      </w:r>
      <w:r w:rsidR="003C3DD4" w:rsidRPr="00181CF4">
        <w:rPr>
          <w:rFonts w:asciiTheme="majorHAnsi" w:hAnsiTheme="majorHAnsi" w:cstheme="majorHAnsi"/>
          <w:sz w:val="22"/>
          <w:szCs w:val="22"/>
        </w:rPr>
        <w:t xml:space="preserve"> </w:t>
      </w:r>
      <w:r w:rsidR="00AF124F" w:rsidRPr="00181CF4">
        <w:rPr>
          <w:rFonts w:asciiTheme="majorHAnsi" w:hAnsiTheme="majorHAnsi" w:cstheme="majorHAnsi"/>
          <w:sz w:val="22"/>
          <w:szCs w:val="22"/>
        </w:rPr>
        <w:t>your</w:t>
      </w:r>
      <w:r w:rsidR="0001604F" w:rsidRPr="00181CF4">
        <w:rPr>
          <w:rFonts w:asciiTheme="majorHAnsi" w:hAnsiTheme="majorHAnsi" w:cstheme="majorHAnsi"/>
          <w:sz w:val="22"/>
          <w:szCs w:val="22"/>
        </w:rPr>
        <w:t xml:space="preserve"> existing</w:t>
      </w:r>
      <w:r w:rsidR="00217F8F" w:rsidRPr="00181CF4">
        <w:rPr>
          <w:rFonts w:asciiTheme="majorHAnsi" w:hAnsiTheme="majorHAnsi" w:cstheme="majorHAnsi"/>
          <w:sz w:val="22"/>
          <w:szCs w:val="22"/>
        </w:rPr>
        <w:t xml:space="preserve"> qualifications and professional experience</w:t>
      </w:r>
      <w:r w:rsidR="002972F4" w:rsidRPr="00181CF4">
        <w:rPr>
          <w:rFonts w:asciiTheme="majorHAnsi" w:hAnsiTheme="majorHAnsi" w:cstheme="majorHAnsi"/>
          <w:sz w:val="22"/>
          <w:szCs w:val="22"/>
        </w:rPr>
        <w:t xml:space="preserve"> to date</w:t>
      </w:r>
      <w:r w:rsidR="00217F8F" w:rsidRPr="00181CF4">
        <w:rPr>
          <w:rFonts w:asciiTheme="majorHAnsi" w:hAnsiTheme="majorHAnsi" w:cstheme="majorHAnsi"/>
          <w:sz w:val="22"/>
          <w:szCs w:val="22"/>
        </w:rPr>
        <w:t xml:space="preserve"> </w:t>
      </w:r>
      <w:r w:rsidR="002972F4" w:rsidRPr="00181CF4">
        <w:rPr>
          <w:rFonts w:asciiTheme="majorHAnsi" w:hAnsiTheme="majorHAnsi" w:cstheme="majorHAnsi"/>
          <w:sz w:val="22"/>
          <w:szCs w:val="22"/>
        </w:rPr>
        <w:t xml:space="preserve">will </w:t>
      </w:r>
      <w:r w:rsidR="002D22E8" w:rsidRPr="00181CF4">
        <w:rPr>
          <w:rFonts w:asciiTheme="majorHAnsi" w:hAnsiTheme="majorHAnsi" w:cstheme="majorHAnsi"/>
          <w:sz w:val="22"/>
          <w:szCs w:val="22"/>
        </w:rPr>
        <w:t>provide appropriate</w:t>
      </w:r>
      <w:r w:rsidR="00217F8F" w:rsidRPr="00181CF4">
        <w:rPr>
          <w:rFonts w:asciiTheme="majorHAnsi" w:hAnsiTheme="majorHAnsi" w:cstheme="majorHAnsi"/>
          <w:sz w:val="22"/>
          <w:szCs w:val="22"/>
        </w:rPr>
        <w:t xml:space="preserve"> evidence t</w:t>
      </w:r>
      <w:r w:rsidR="002D22E8" w:rsidRPr="00181CF4">
        <w:rPr>
          <w:rFonts w:asciiTheme="majorHAnsi" w:hAnsiTheme="majorHAnsi" w:cstheme="majorHAnsi"/>
          <w:sz w:val="22"/>
          <w:szCs w:val="22"/>
        </w:rPr>
        <w:t>o</w:t>
      </w:r>
      <w:r w:rsidR="00217F8F" w:rsidRPr="00181CF4">
        <w:rPr>
          <w:rFonts w:asciiTheme="majorHAnsi" w:hAnsiTheme="majorHAnsi" w:cstheme="majorHAnsi"/>
          <w:sz w:val="22"/>
          <w:szCs w:val="22"/>
        </w:rPr>
        <w:t xml:space="preserve"> demonstrate</w:t>
      </w:r>
      <w:r w:rsidR="002D22E8" w:rsidRPr="00181CF4">
        <w:rPr>
          <w:rFonts w:asciiTheme="majorHAnsi" w:hAnsiTheme="majorHAnsi" w:cstheme="majorHAnsi"/>
          <w:sz w:val="22"/>
          <w:szCs w:val="22"/>
        </w:rPr>
        <w:t xml:space="preserve"> that</w:t>
      </w:r>
      <w:r w:rsidR="00217F8F" w:rsidRPr="00181CF4">
        <w:rPr>
          <w:rFonts w:asciiTheme="majorHAnsi" w:hAnsiTheme="majorHAnsi" w:cstheme="majorHAnsi"/>
          <w:sz w:val="22"/>
          <w:szCs w:val="22"/>
        </w:rPr>
        <w:t xml:space="preserve"> </w:t>
      </w:r>
      <w:r w:rsidR="00AF124F" w:rsidRPr="00181CF4">
        <w:rPr>
          <w:rFonts w:asciiTheme="majorHAnsi" w:hAnsiTheme="majorHAnsi" w:cstheme="majorHAnsi"/>
          <w:sz w:val="22"/>
          <w:szCs w:val="22"/>
        </w:rPr>
        <w:t>you</w:t>
      </w:r>
      <w:r w:rsidR="00217F8F" w:rsidRPr="00181CF4">
        <w:rPr>
          <w:rFonts w:asciiTheme="majorHAnsi" w:hAnsiTheme="majorHAnsi" w:cstheme="majorHAnsi"/>
          <w:sz w:val="22"/>
          <w:szCs w:val="22"/>
        </w:rPr>
        <w:t xml:space="preserve"> meet </w:t>
      </w:r>
      <w:r w:rsidR="00DB2C14" w:rsidRPr="00181CF4">
        <w:rPr>
          <w:rFonts w:asciiTheme="majorHAnsi" w:hAnsiTheme="majorHAnsi" w:cstheme="majorHAnsi"/>
          <w:sz w:val="22"/>
          <w:szCs w:val="22"/>
          <w:u w:val="single"/>
        </w:rPr>
        <w:t>all</w:t>
      </w:r>
      <w:r w:rsidR="00DB2C14" w:rsidRPr="00181CF4">
        <w:rPr>
          <w:rFonts w:asciiTheme="majorHAnsi" w:hAnsiTheme="majorHAnsi" w:cstheme="majorHAnsi"/>
          <w:sz w:val="22"/>
          <w:szCs w:val="22"/>
        </w:rPr>
        <w:t xml:space="preserve"> </w:t>
      </w:r>
      <w:r w:rsidR="00217F8F" w:rsidRPr="00181CF4">
        <w:rPr>
          <w:rFonts w:asciiTheme="majorHAnsi" w:hAnsiTheme="majorHAnsi" w:cstheme="majorHAnsi"/>
          <w:sz w:val="22"/>
          <w:szCs w:val="22"/>
        </w:rPr>
        <w:t>the HCPC standards of proficiency for biomedical scientists</w:t>
      </w:r>
      <w:r w:rsidR="006F4300" w:rsidRPr="00181CF4">
        <w:rPr>
          <w:rFonts w:asciiTheme="majorHAnsi" w:hAnsiTheme="majorHAnsi" w:cstheme="majorHAnsi"/>
          <w:sz w:val="22"/>
          <w:szCs w:val="22"/>
        </w:rPr>
        <w:t xml:space="preserve"> (updated in 2022 and implemented from 1</w:t>
      </w:r>
      <w:r w:rsidR="006F4300" w:rsidRPr="00181CF4">
        <w:rPr>
          <w:rFonts w:asciiTheme="majorHAnsi" w:hAnsiTheme="majorHAnsi" w:cstheme="majorHAnsi"/>
          <w:sz w:val="22"/>
          <w:szCs w:val="22"/>
          <w:vertAlign w:val="superscript"/>
        </w:rPr>
        <w:t>st</w:t>
      </w:r>
      <w:r w:rsidR="006F4300" w:rsidRPr="00181CF4">
        <w:rPr>
          <w:rFonts w:asciiTheme="majorHAnsi" w:hAnsiTheme="majorHAnsi" w:cstheme="majorHAnsi"/>
          <w:sz w:val="22"/>
          <w:szCs w:val="22"/>
        </w:rPr>
        <w:t xml:space="preserve"> September 2023)</w:t>
      </w:r>
      <w:r w:rsidR="00217F8F" w:rsidRPr="00181CF4">
        <w:rPr>
          <w:rFonts w:asciiTheme="majorHAnsi" w:hAnsiTheme="majorHAnsi" w:cstheme="majorHAnsi"/>
          <w:sz w:val="22"/>
          <w:szCs w:val="22"/>
        </w:rPr>
        <w:t xml:space="preserve">.  </w:t>
      </w:r>
    </w:p>
    <w:p w14:paraId="667B55A0" w14:textId="77777777" w:rsidR="00217F8F" w:rsidRPr="00181CF4" w:rsidRDefault="00217F8F" w:rsidP="00DA3892">
      <w:pPr>
        <w:pStyle w:val="ListParagraph"/>
        <w:ind w:left="0"/>
        <w:jc w:val="both"/>
        <w:rPr>
          <w:rFonts w:asciiTheme="majorHAnsi" w:hAnsiTheme="majorHAnsi" w:cstheme="majorHAnsi"/>
          <w:sz w:val="22"/>
          <w:szCs w:val="22"/>
        </w:rPr>
      </w:pPr>
    </w:p>
    <w:p w14:paraId="2490D5C9" w14:textId="130E119B" w:rsidR="00217F8F" w:rsidRPr="00181CF4" w:rsidRDefault="00217F8F" w:rsidP="00DA3892">
      <w:pPr>
        <w:pStyle w:val="ListParagraph"/>
        <w:ind w:left="0"/>
        <w:jc w:val="both"/>
        <w:rPr>
          <w:rFonts w:asciiTheme="majorHAnsi" w:hAnsiTheme="majorHAnsi" w:cstheme="majorHAnsi"/>
          <w:sz w:val="22"/>
          <w:szCs w:val="22"/>
        </w:rPr>
      </w:pPr>
      <w:r w:rsidRPr="00181CF4">
        <w:rPr>
          <w:rFonts w:asciiTheme="majorHAnsi" w:hAnsiTheme="majorHAnsi" w:cstheme="majorHAnsi"/>
          <w:sz w:val="22"/>
          <w:szCs w:val="22"/>
        </w:rPr>
        <w:t xml:space="preserve">It is essential that before applying for this </w:t>
      </w:r>
      <w:r w:rsidR="00676031" w:rsidRPr="00181CF4">
        <w:rPr>
          <w:rFonts w:asciiTheme="majorHAnsi" w:hAnsiTheme="majorHAnsi" w:cstheme="majorHAnsi"/>
          <w:sz w:val="22"/>
          <w:szCs w:val="22"/>
        </w:rPr>
        <w:t>equivalence route</w:t>
      </w:r>
      <w:r w:rsidRPr="00181CF4">
        <w:rPr>
          <w:rFonts w:asciiTheme="majorHAnsi" w:hAnsiTheme="majorHAnsi" w:cstheme="majorHAnsi"/>
          <w:sz w:val="22"/>
          <w:szCs w:val="22"/>
        </w:rPr>
        <w:t xml:space="preserve"> both the applicant and mentor read the information </w:t>
      </w:r>
      <w:r w:rsidR="00676031" w:rsidRPr="00181CF4">
        <w:rPr>
          <w:rFonts w:asciiTheme="majorHAnsi" w:hAnsiTheme="majorHAnsi" w:cstheme="majorHAnsi"/>
          <w:sz w:val="22"/>
          <w:szCs w:val="22"/>
        </w:rPr>
        <w:t>provided</w:t>
      </w:r>
      <w:r w:rsidR="00C80F01" w:rsidRPr="00181CF4">
        <w:rPr>
          <w:rFonts w:asciiTheme="majorHAnsi" w:hAnsiTheme="majorHAnsi" w:cstheme="majorHAnsi"/>
          <w:sz w:val="22"/>
          <w:szCs w:val="22"/>
        </w:rPr>
        <w:t xml:space="preserve"> in the following documents</w:t>
      </w:r>
      <w:r w:rsidR="00E237C9">
        <w:rPr>
          <w:rFonts w:asciiTheme="majorHAnsi" w:hAnsiTheme="majorHAnsi" w:cstheme="majorHAnsi"/>
          <w:sz w:val="22"/>
          <w:szCs w:val="22"/>
        </w:rPr>
        <w:t xml:space="preserve"> (NB: these are still applicable </w:t>
      </w:r>
      <w:r w:rsidR="00EE7301">
        <w:rPr>
          <w:rFonts w:asciiTheme="majorHAnsi" w:hAnsiTheme="majorHAnsi" w:cstheme="majorHAnsi"/>
          <w:sz w:val="22"/>
          <w:szCs w:val="22"/>
        </w:rPr>
        <w:t>for</w:t>
      </w:r>
      <w:r w:rsidR="00E237C9">
        <w:rPr>
          <w:rFonts w:asciiTheme="majorHAnsi" w:hAnsiTheme="majorHAnsi" w:cstheme="majorHAnsi"/>
          <w:sz w:val="22"/>
          <w:szCs w:val="22"/>
        </w:rPr>
        <w:t xml:space="preserve"> 2025, even though they state 2023-2024)</w:t>
      </w:r>
      <w:r w:rsidR="004577AD" w:rsidRPr="00181CF4">
        <w:rPr>
          <w:rFonts w:asciiTheme="majorHAnsi" w:hAnsiTheme="majorHAnsi" w:cstheme="majorHAnsi"/>
          <w:sz w:val="22"/>
          <w:szCs w:val="22"/>
        </w:rPr>
        <w:t>:</w:t>
      </w:r>
    </w:p>
    <w:p w14:paraId="6B5CF477" w14:textId="3D8263C1" w:rsidR="004577AD" w:rsidRPr="00181CF4" w:rsidRDefault="004577AD" w:rsidP="00DA3892">
      <w:pPr>
        <w:pStyle w:val="ListParagraph"/>
        <w:numPr>
          <w:ilvl w:val="0"/>
          <w:numId w:val="2"/>
        </w:numPr>
        <w:jc w:val="both"/>
        <w:rPr>
          <w:rFonts w:asciiTheme="majorHAnsi" w:hAnsiTheme="majorHAnsi" w:cstheme="majorHAnsi"/>
          <w:sz w:val="22"/>
          <w:szCs w:val="22"/>
        </w:rPr>
      </w:pPr>
      <w:r w:rsidRPr="00181CF4">
        <w:rPr>
          <w:rFonts w:asciiTheme="majorHAnsi" w:hAnsiTheme="majorHAnsi" w:cstheme="majorHAnsi"/>
          <w:sz w:val="22"/>
          <w:szCs w:val="22"/>
        </w:rPr>
        <w:t>Programme Specification 202</w:t>
      </w:r>
      <w:r w:rsidR="00AB4835" w:rsidRPr="00181CF4">
        <w:rPr>
          <w:rFonts w:asciiTheme="majorHAnsi" w:hAnsiTheme="majorHAnsi" w:cstheme="majorHAnsi"/>
          <w:sz w:val="22"/>
          <w:szCs w:val="22"/>
        </w:rPr>
        <w:t>3</w:t>
      </w:r>
      <w:r w:rsidRPr="00181CF4">
        <w:rPr>
          <w:rFonts w:asciiTheme="majorHAnsi" w:hAnsiTheme="majorHAnsi" w:cstheme="majorHAnsi"/>
          <w:sz w:val="22"/>
          <w:szCs w:val="22"/>
        </w:rPr>
        <w:t>-202</w:t>
      </w:r>
      <w:r w:rsidR="00AB4835" w:rsidRPr="00181CF4">
        <w:rPr>
          <w:rFonts w:asciiTheme="majorHAnsi" w:hAnsiTheme="majorHAnsi" w:cstheme="majorHAnsi"/>
          <w:sz w:val="22"/>
          <w:szCs w:val="22"/>
        </w:rPr>
        <w:t>4</w:t>
      </w:r>
    </w:p>
    <w:p w14:paraId="636640C1" w14:textId="24F35537" w:rsidR="00217F8F" w:rsidRPr="00181CF4" w:rsidRDefault="00546843" w:rsidP="00DA3892">
      <w:pPr>
        <w:pStyle w:val="ListParagraph"/>
        <w:numPr>
          <w:ilvl w:val="0"/>
          <w:numId w:val="2"/>
        </w:numPr>
        <w:jc w:val="both"/>
        <w:rPr>
          <w:rFonts w:asciiTheme="majorHAnsi" w:hAnsiTheme="majorHAnsi" w:cstheme="majorHAnsi"/>
          <w:sz w:val="22"/>
          <w:szCs w:val="22"/>
        </w:rPr>
      </w:pPr>
      <w:r w:rsidRPr="00181CF4">
        <w:rPr>
          <w:rFonts w:asciiTheme="majorHAnsi" w:hAnsiTheme="majorHAnsi" w:cstheme="majorHAnsi"/>
          <w:sz w:val="22"/>
          <w:szCs w:val="22"/>
        </w:rPr>
        <w:t>Programme H</w:t>
      </w:r>
      <w:r w:rsidR="00217F8F" w:rsidRPr="00181CF4">
        <w:rPr>
          <w:rFonts w:asciiTheme="majorHAnsi" w:hAnsiTheme="majorHAnsi" w:cstheme="majorHAnsi"/>
          <w:sz w:val="22"/>
          <w:szCs w:val="22"/>
        </w:rPr>
        <w:t xml:space="preserve">andbook </w:t>
      </w:r>
      <w:r w:rsidR="004577AD" w:rsidRPr="00181CF4">
        <w:rPr>
          <w:rFonts w:asciiTheme="majorHAnsi" w:hAnsiTheme="majorHAnsi" w:cstheme="majorHAnsi"/>
          <w:sz w:val="22"/>
          <w:szCs w:val="22"/>
        </w:rPr>
        <w:t>202</w:t>
      </w:r>
      <w:r w:rsidR="00AB4835" w:rsidRPr="00181CF4">
        <w:rPr>
          <w:rFonts w:asciiTheme="majorHAnsi" w:hAnsiTheme="majorHAnsi" w:cstheme="majorHAnsi"/>
          <w:sz w:val="22"/>
          <w:szCs w:val="22"/>
        </w:rPr>
        <w:t>3</w:t>
      </w:r>
      <w:r w:rsidR="004577AD" w:rsidRPr="00181CF4">
        <w:rPr>
          <w:rFonts w:asciiTheme="majorHAnsi" w:hAnsiTheme="majorHAnsi" w:cstheme="majorHAnsi"/>
          <w:sz w:val="22"/>
          <w:szCs w:val="22"/>
        </w:rPr>
        <w:t>-202</w:t>
      </w:r>
      <w:r w:rsidR="00AB4835" w:rsidRPr="00181CF4">
        <w:rPr>
          <w:rFonts w:asciiTheme="majorHAnsi" w:hAnsiTheme="majorHAnsi" w:cstheme="majorHAnsi"/>
          <w:sz w:val="22"/>
          <w:szCs w:val="22"/>
        </w:rPr>
        <w:t>4</w:t>
      </w:r>
    </w:p>
    <w:p w14:paraId="64CF29EA" w14:textId="63543E56" w:rsidR="00217F8F" w:rsidRPr="00181CF4" w:rsidRDefault="004577AD" w:rsidP="00DA3892">
      <w:pPr>
        <w:pStyle w:val="ListParagraph"/>
        <w:numPr>
          <w:ilvl w:val="0"/>
          <w:numId w:val="2"/>
        </w:numPr>
        <w:jc w:val="both"/>
        <w:rPr>
          <w:rFonts w:asciiTheme="majorHAnsi" w:hAnsiTheme="majorHAnsi" w:cstheme="majorHAnsi"/>
          <w:sz w:val="22"/>
          <w:szCs w:val="22"/>
        </w:rPr>
      </w:pPr>
      <w:r w:rsidRPr="00181CF4">
        <w:rPr>
          <w:rFonts w:asciiTheme="majorHAnsi" w:hAnsiTheme="majorHAnsi" w:cstheme="majorHAnsi"/>
          <w:sz w:val="22"/>
          <w:szCs w:val="22"/>
        </w:rPr>
        <w:t>Module Information 202</w:t>
      </w:r>
      <w:r w:rsidR="00AB4835" w:rsidRPr="00181CF4">
        <w:rPr>
          <w:rFonts w:asciiTheme="majorHAnsi" w:hAnsiTheme="majorHAnsi" w:cstheme="majorHAnsi"/>
          <w:sz w:val="22"/>
          <w:szCs w:val="22"/>
        </w:rPr>
        <w:t>3</w:t>
      </w:r>
      <w:r w:rsidRPr="00181CF4">
        <w:rPr>
          <w:rFonts w:asciiTheme="majorHAnsi" w:hAnsiTheme="majorHAnsi" w:cstheme="majorHAnsi"/>
          <w:sz w:val="22"/>
          <w:szCs w:val="22"/>
        </w:rPr>
        <w:t>-202</w:t>
      </w:r>
      <w:r w:rsidR="00AB4835" w:rsidRPr="00181CF4">
        <w:rPr>
          <w:rFonts w:asciiTheme="majorHAnsi" w:hAnsiTheme="majorHAnsi" w:cstheme="majorHAnsi"/>
          <w:sz w:val="22"/>
          <w:szCs w:val="22"/>
        </w:rPr>
        <w:t>4</w:t>
      </w:r>
    </w:p>
    <w:p w14:paraId="7A87F53C" w14:textId="69479851" w:rsidR="00217F8F" w:rsidRPr="00181CF4" w:rsidRDefault="00217F8F" w:rsidP="00DA3892">
      <w:pPr>
        <w:pStyle w:val="ListParagraph"/>
        <w:numPr>
          <w:ilvl w:val="0"/>
          <w:numId w:val="2"/>
        </w:numPr>
        <w:jc w:val="both"/>
        <w:rPr>
          <w:rFonts w:asciiTheme="majorHAnsi" w:hAnsiTheme="majorHAnsi" w:cstheme="majorHAnsi"/>
          <w:sz w:val="22"/>
          <w:szCs w:val="22"/>
        </w:rPr>
      </w:pPr>
      <w:r w:rsidRPr="00181CF4">
        <w:rPr>
          <w:rFonts w:asciiTheme="majorHAnsi" w:hAnsiTheme="majorHAnsi" w:cstheme="majorHAnsi"/>
          <w:sz w:val="22"/>
          <w:szCs w:val="22"/>
        </w:rPr>
        <w:t>Guidance for Candidates</w:t>
      </w:r>
      <w:r w:rsidR="004577AD" w:rsidRPr="00181CF4">
        <w:rPr>
          <w:rFonts w:asciiTheme="majorHAnsi" w:hAnsiTheme="majorHAnsi" w:cstheme="majorHAnsi"/>
          <w:sz w:val="22"/>
          <w:szCs w:val="22"/>
        </w:rPr>
        <w:t xml:space="preserve"> 202</w:t>
      </w:r>
      <w:r w:rsidR="00AB4835" w:rsidRPr="00181CF4">
        <w:rPr>
          <w:rFonts w:asciiTheme="majorHAnsi" w:hAnsiTheme="majorHAnsi" w:cstheme="majorHAnsi"/>
          <w:sz w:val="22"/>
          <w:szCs w:val="22"/>
        </w:rPr>
        <w:t>3</w:t>
      </w:r>
      <w:r w:rsidR="004577AD" w:rsidRPr="00181CF4">
        <w:rPr>
          <w:rFonts w:asciiTheme="majorHAnsi" w:hAnsiTheme="majorHAnsi" w:cstheme="majorHAnsi"/>
          <w:sz w:val="22"/>
          <w:szCs w:val="22"/>
        </w:rPr>
        <w:t>-202</w:t>
      </w:r>
      <w:r w:rsidR="00AB4835" w:rsidRPr="00181CF4">
        <w:rPr>
          <w:rFonts w:asciiTheme="majorHAnsi" w:hAnsiTheme="majorHAnsi" w:cstheme="majorHAnsi"/>
          <w:sz w:val="22"/>
          <w:szCs w:val="22"/>
        </w:rPr>
        <w:t>4</w:t>
      </w:r>
    </w:p>
    <w:p w14:paraId="4CD7E8F8" w14:textId="797B32B8" w:rsidR="00546843" w:rsidRPr="00181CF4" w:rsidRDefault="00546843" w:rsidP="00DA3892">
      <w:pPr>
        <w:pStyle w:val="ListParagraph"/>
        <w:widowControl w:val="0"/>
        <w:numPr>
          <w:ilvl w:val="0"/>
          <w:numId w:val="2"/>
        </w:numPr>
        <w:autoSpaceDE w:val="0"/>
        <w:autoSpaceDN w:val="0"/>
        <w:contextualSpacing w:val="0"/>
        <w:jc w:val="both"/>
        <w:rPr>
          <w:rFonts w:asciiTheme="majorHAnsi" w:hAnsiTheme="majorHAnsi" w:cstheme="majorHAnsi"/>
          <w:sz w:val="22"/>
          <w:szCs w:val="22"/>
        </w:rPr>
      </w:pPr>
      <w:r w:rsidRPr="00181CF4">
        <w:rPr>
          <w:rFonts w:asciiTheme="majorHAnsi" w:hAnsiTheme="majorHAnsi" w:cstheme="majorHAnsi"/>
          <w:sz w:val="22"/>
          <w:szCs w:val="22"/>
        </w:rPr>
        <w:t>Guidance for Mentors</w:t>
      </w:r>
      <w:r w:rsidR="004577AD" w:rsidRPr="00181CF4">
        <w:rPr>
          <w:rFonts w:asciiTheme="majorHAnsi" w:hAnsiTheme="majorHAnsi" w:cstheme="majorHAnsi"/>
          <w:sz w:val="22"/>
          <w:szCs w:val="22"/>
        </w:rPr>
        <w:t xml:space="preserve"> 202</w:t>
      </w:r>
      <w:r w:rsidR="00AB4835" w:rsidRPr="00181CF4">
        <w:rPr>
          <w:rFonts w:asciiTheme="majorHAnsi" w:hAnsiTheme="majorHAnsi" w:cstheme="majorHAnsi"/>
          <w:sz w:val="22"/>
          <w:szCs w:val="22"/>
        </w:rPr>
        <w:t>3</w:t>
      </w:r>
      <w:r w:rsidR="004577AD" w:rsidRPr="00181CF4">
        <w:rPr>
          <w:rFonts w:asciiTheme="majorHAnsi" w:hAnsiTheme="majorHAnsi" w:cstheme="majorHAnsi"/>
          <w:sz w:val="22"/>
          <w:szCs w:val="22"/>
        </w:rPr>
        <w:t>-202</w:t>
      </w:r>
      <w:r w:rsidR="00AB4835" w:rsidRPr="00181CF4">
        <w:rPr>
          <w:rFonts w:asciiTheme="majorHAnsi" w:hAnsiTheme="majorHAnsi" w:cstheme="majorHAnsi"/>
          <w:sz w:val="22"/>
          <w:szCs w:val="22"/>
        </w:rPr>
        <w:t>4</w:t>
      </w:r>
    </w:p>
    <w:p w14:paraId="12115AC6" w14:textId="77777777" w:rsidR="00921E55" w:rsidRPr="00181CF4" w:rsidRDefault="00921E55" w:rsidP="00DA3892">
      <w:pPr>
        <w:jc w:val="both"/>
        <w:rPr>
          <w:rFonts w:asciiTheme="majorHAnsi" w:hAnsiTheme="majorHAnsi" w:cstheme="majorHAnsi"/>
          <w:sz w:val="22"/>
          <w:szCs w:val="22"/>
          <w:u w:val="single"/>
        </w:rPr>
      </w:pPr>
    </w:p>
    <w:p w14:paraId="3ED407E4" w14:textId="6F867876" w:rsidR="00813F91" w:rsidRPr="00181CF4" w:rsidRDefault="00813F91" w:rsidP="00DA3892">
      <w:pPr>
        <w:spacing w:after="120"/>
        <w:jc w:val="both"/>
        <w:rPr>
          <w:rFonts w:asciiTheme="majorHAnsi" w:hAnsiTheme="majorHAnsi" w:cstheme="majorHAnsi"/>
          <w:i/>
          <w:sz w:val="22"/>
          <w:szCs w:val="22"/>
        </w:rPr>
      </w:pPr>
      <w:r w:rsidRPr="00181CF4">
        <w:rPr>
          <w:rFonts w:asciiTheme="majorHAnsi" w:hAnsiTheme="majorHAnsi" w:cstheme="majorHAnsi"/>
          <w:bCs/>
          <w:sz w:val="22"/>
          <w:szCs w:val="22"/>
        </w:rPr>
        <w:t xml:space="preserve">Both applicant and mentor will be required to sign a declaration in the application form to </w:t>
      </w:r>
      <w:r w:rsidR="000951DC" w:rsidRPr="00181CF4">
        <w:rPr>
          <w:rFonts w:asciiTheme="majorHAnsi" w:hAnsiTheme="majorHAnsi" w:cstheme="majorHAnsi"/>
          <w:bCs/>
          <w:sz w:val="22"/>
          <w:szCs w:val="22"/>
        </w:rPr>
        <w:t>confirm that</w:t>
      </w:r>
      <w:r w:rsidRPr="00181CF4">
        <w:rPr>
          <w:rFonts w:asciiTheme="majorHAnsi" w:hAnsiTheme="majorHAnsi" w:cstheme="majorHAnsi"/>
          <w:bCs/>
          <w:sz w:val="22"/>
          <w:szCs w:val="22"/>
        </w:rPr>
        <w:t xml:space="preserve"> they have </w:t>
      </w:r>
      <w:r w:rsidRPr="00181CF4">
        <w:rPr>
          <w:rFonts w:asciiTheme="majorHAnsi" w:hAnsiTheme="majorHAnsi" w:cstheme="majorHAnsi"/>
          <w:bCs/>
          <w:i/>
          <w:sz w:val="22"/>
          <w:szCs w:val="22"/>
        </w:rPr>
        <w:t xml:space="preserve">read and understood the requirements </w:t>
      </w:r>
      <w:r w:rsidRPr="00181CF4">
        <w:rPr>
          <w:rFonts w:asciiTheme="majorHAnsi" w:hAnsiTheme="majorHAnsi" w:cstheme="majorHAnsi"/>
          <w:bCs/>
          <w:sz w:val="22"/>
          <w:szCs w:val="22"/>
        </w:rPr>
        <w:t>for completion of the</w:t>
      </w:r>
      <w:r w:rsidRPr="00181CF4">
        <w:rPr>
          <w:rFonts w:asciiTheme="majorHAnsi" w:hAnsiTheme="majorHAnsi" w:cstheme="majorHAnsi"/>
          <w:bCs/>
          <w:i/>
          <w:sz w:val="22"/>
          <w:szCs w:val="22"/>
        </w:rPr>
        <w:t xml:space="preserve"> </w:t>
      </w:r>
      <w:r w:rsidRPr="00181CF4">
        <w:rPr>
          <w:rFonts w:asciiTheme="majorHAnsi" w:hAnsiTheme="majorHAnsi" w:cstheme="majorHAnsi"/>
          <w:sz w:val="22"/>
          <w:szCs w:val="22"/>
        </w:rPr>
        <w:t>IBMS Certificate of Competence by Equivalence (Biomedical Scientist) detailed in these programme documents.</w:t>
      </w:r>
    </w:p>
    <w:p w14:paraId="673F84E0" w14:textId="31D7EC8C" w:rsidR="00531888" w:rsidRPr="00181CF4" w:rsidRDefault="00531888" w:rsidP="00DA3892">
      <w:pPr>
        <w:jc w:val="both"/>
        <w:rPr>
          <w:rFonts w:asciiTheme="majorHAnsi" w:hAnsiTheme="majorHAnsi" w:cstheme="majorHAnsi"/>
          <w:sz w:val="22"/>
          <w:szCs w:val="22"/>
        </w:rPr>
      </w:pPr>
      <w:r w:rsidRPr="00181CF4">
        <w:rPr>
          <w:rFonts w:asciiTheme="majorHAnsi" w:hAnsiTheme="majorHAnsi" w:cstheme="majorHAnsi"/>
          <w:sz w:val="22"/>
          <w:szCs w:val="22"/>
        </w:rPr>
        <w:t xml:space="preserve">The </w:t>
      </w:r>
      <w:r w:rsidR="00813F91" w:rsidRPr="00181CF4">
        <w:rPr>
          <w:rFonts w:asciiTheme="majorHAnsi" w:hAnsiTheme="majorHAnsi" w:cstheme="majorHAnsi"/>
          <w:sz w:val="22"/>
          <w:szCs w:val="22"/>
        </w:rPr>
        <w:t xml:space="preserve">applicant </w:t>
      </w:r>
      <w:r w:rsidRPr="00181CF4">
        <w:rPr>
          <w:rFonts w:asciiTheme="majorHAnsi" w:hAnsiTheme="majorHAnsi" w:cstheme="majorHAnsi"/>
          <w:sz w:val="22"/>
          <w:szCs w:val="22"/>
        </w:rPr>
        <w:t>must be able to evidence a</w:t>
      </w:r>
      <w:r w:rsidR="00620893" w:rsidRPr="00181CF4">
        <w:rPr>
          <w:rFonts w:asciiTheme="majorHAnsi" w:hAnsiTheme="majorHAnsi" w:cstheme="majorHAnsi"/>
          <w:sz w:val="22"/>
          <w:szCs w:val="22"/>
        </w:rPr>
        <w:t xml:space="preserve"> relevant</w:t>
      </w:r>
      <w:r w:rsidRPr="00181CF4">
        <w:rPr>
          <w:rFonts w:asciiTheme="majorHAnsi" w:hAnsiTheme="majorHAnsi" w:cstheme="majorHAnsi"/>
          <w:sz w:val="22"/>
          <w:szCs w:val="22"/>
        </w:rPr>
        <w:t xml:space="preserve"> </w:t>
      </w:r>
      <w:r w:rsidR="00DF6031" w:rsidRPr="00181CF4">
        <w:rPr>
          <w:rFonts w:asciiTheme="majorHAnsi" w:hAnsiTheme="majorHAnsi" w:cstheme="majorHAnsi"/>
          <w:sz w:val="22"/>
          <w:szCs w:val="22"/>
        </w:rPr>
        <w:t>BSc</w:t>
      </w:r>
      <w:r w:rsidRPr="00181CF4">
        <w:rPr>
          <w:rFonts w:asciiTheme="majorHAnsi" w:hAnsiTheme="majorHAnsi" w:cstheme="majorHAnsi"/>
          <w:sz w:val="22"/>
          <w:szCs w:val="22"/>
        </w:rPr>
        <w:t xml:space="preserve"> honours degree</w:t>
      </w:r>
      <w:r w:rsidR="00DF6031" w:rsidRPr="00181CF4">
        <w:rPr>
          <w:rFonts w:asciiTheme="majorHAnsi" w:hAnsiTheme="majorHAnsi" w:cstheme="majorHAnsi"/>
          <w:sz w:val="22"/>
          <w:szCs w:val="22"/>
        </w:rPr>
        <w:t>, plus a sustained</w:t>
      </w:r>
      <w:r w:rsidRPr="00181CF4">
        <w:rPr>
          <w:rFonts w:asciiTheme="majorHAnsi" w:hAnsiTheme="majorHAnsi" w:cstheme="majorHAnsi"/>
          <w:sz w:val="22"/>
          <w:szCs w:val="22"/>
        </w:rPr>
        <w:t xml:space="preserve"> level</w:t>
      </w:r>
      <w:r w:rsidR="00DF6031" w:rsidRPr="00181CF4">
        <w:rPr>
          <w:rFonts w:asciiTheme="majorHAnsi" w:hAnsiTheme="majorHAnsi" w:cstheme="majorHAnsi"/>
          <w:sz w:val="22"/>
          <w:szCs w:val="22"/>
        </w:rPr>
        <w:t xml:space="preserve"> of</w:t>
      </w:r>
      <w:r w:rsidRPr="00181CF4">
        <w:rPr>
          <w:rFonts w:asciiTheme="majorHAnsi" w:hAnsiTheme="majorHAnsi" w:cstheme="majorHAnsi"/>
          <w:sz w:val="22"/>
          <w:szCs w:val="22"/>
        </w:rPr>
        <w:t xml:space="preserve"> practice </w:t>
      </w:r>
      <w:r w:rsidR="00DF6031" w:rsidRPr="00181CF4">
        <w:rPr>
          <w:rFonts w:asciiTheme="majorHAnsi" w:hAnsiTheme="majorHAnsi" w:cstheme="majorHAnsi"/>
          <w:sz w:val="22"/>
          <w:szCs w:val="22"/>
        </w:rPr>
        <w:t xml:space="preserve">that maps to </w:t>
      </w:r>
      <w:r w:rsidRPr="00181CF4">
        <w:rPr>
          <w:rFonts w:asciiTheme="majorHAnsi" w:hAnsiTheme="majorHAnsi" w:cstheme="majorHAnsi"/>
          <w:sz w:val="22"/>
          <w:szCs w:val="22"/>
        </w:rPr>
        <w:t>the standards of proficiency for biomedical scientists</w:t>
      </w:r>
      <w:r w:rsidR="00DF6031" w:rsidRPr="00181CF4">
        <w:rPr>
          <w:rFonts w:asciiTheme="majorHAnsi" w:hAnsiTheme="majorHAnsi" w:cstheme="majorHAnsi"/>
          <w:sz w:val="22"/>
          <w:szCs w:val="22"/>
        </w:rPr>
        <w:t>.</w:t>
      </w:r>
      <w:r w:rsidR="0054453B" w:rsidRPr="00181CF4">
        <w:rPr>
          <w:rFonts w:asciiTheme="majorHAnsi" w:hAnsiTheme="majorHAnsi" w:cstheme="majorHAnsi"/>
          <w:sz w:val="22"/>
          <w:szCs w:val="22"/>
        </w:rPr>
        <w:t xml:space="preserve"> They will subsequently</w:t>
      </w:r>
      <w:r w:rsidRPr="00181CF4">
        <w:rPr>
          <w:rFonts w:asciiTheme="majorHAnsi" w:hAnsiTheme="majorHAnsi" w:cstheme="majorHAnsi"/>
          <w:sz w:val="22"/>
          <w:szCs w:val="22"/>
        </w:rPr>
        <w:t xml:space="preserve"> provide examples of this </w:t>
      </w:r>
      <w:r w:rsidR="0054453B" w:rsidRPr="00181CF4">
        <w:rPr>
          <w:rFonts w:asciiTheme="majorHAnsi" w:hAnsiTheme="majorHAnsi" w:cstheme="majorHAnsi"/>
          <w:sz w:val="22"/>
          <w:szCs w:val="22"/>
        </w:rPr>
        <w:t>knowledge, understanding and practice as evidence in their portfolio</w:t>
      </w:r>
      <w:r w:rsidRPr="00181CF4">
        <w:rPr>
          <w:rFonts w:asciiTheme="majorHAnsi" w:hAnsiTheme="majorHAnsi" w:cstheme="majorHAnsi"/>
          <w:sz w:val="22"/>
          <w:szCs w:val="22"/>
        </w:rPr>
        <w:t>.</w:t>
      </w:r>
    </w:p>
    <w:p w14:paraId="2E3C2293" w14:textId="77777777" w:rsidR="00707440" w:rsidRPr="00181CF4" w:rsidRDefault="00707440" w:rsidP="00DA3892">
      <w:pPr>
        <w:jc w:val="both"/>
        <w:rPr>
          <w:rFonts w:asciiTheme="majorHAnsi" w:hAnsiTheme="majorHAnsi" w:cstheme="majorHAnsi"/>
          <w:sz w:val="22"/>
          <w:szCs w:val="22"/>
        </w:rPr>
      </w:pPr>
    </w:p>
    <w:p w14:paraId="3B6924A7" w14:textId="77777777" w:rsidR="00653C95" w:rsidRPr="00181CF4" w:rsidRDefault="00864BD6" w:rsidP="00DA3892">
      <w:pPr>
        <w:jc w:val="both"/>
        <w:rPr>
          <w:rFonts w:asciiTheme="majorHAnsi" w:hAnsiTheme="majorHAnsi" w:cstheme="majorHAnsi"/>
          <w:sz w:val="22"/>
          <w:szCs w:val="22"/>
        </w:rPr>
      </w:pPr>
      <w:r w:rsidRPr="00181CF4">
        <w:rPr>
          <w:rFonts w:asciiTheme="majorHAnsi" w:hAnsiTheme="majorHAnsi" w:cstheme="majorHAnsi"/>
          <w:sz w:val="22"/>
          <w:szCs w:val="22"/>
        </w:rPr>
        <w:t>It is very important to understand</w:t>
      </w:r>
      <w:r w:rsidR="00D72932" w:rsidRPr="00181CF4">
        <w:rPr>
          <w:rFonts w:asciiTheme="majorHAnsi" w:hAnsiTheme="majorHAnsi" w:cstheme="majorHAnsi"/>
          <w:sz w:val="22"/>
          <w:szCs w:val="22"/>
        </w:rPr>
        <w:t xml:space="preserve"> </w:t>
      </w:r>
      <w:r w:rsidRPr="00181CF4">
        <w:rPr>
          <w:rFonts w:asciiTheme="majorHAnsi" w:hAnsiTheme="majorHAnsi" w:cstheme="majorHAnsi"/>
          <w:sz w:val="22"/>
          <w:szCs w:val="22"/>
        </w:rPr>
        <w:t xml:space="preserve">the admittance criteria and note that this route is based </w:t>
      </w:r>
      <w:r w:rsidR="00505973" w:rsidRPr="00181CF4">
        <w:rPr>
          <w:rFonts w:asciiTheme="majorHAnsi" w:hAnsiTheme="majorHAnsi" w:cstheme="majorHAnsi"/>
          <w:sz w:val="22"/>
          <w:szCs w:val="22"/>
        </w:rPr>
        <w:t xml:space="preserve">predominately </w:t>
      </w:r>
      <w:r w:rsidRPr="00181CF4">
        <w:rPr>
          <w:rFonts w:asciiTheme="majorHAnsi" w:hAnsiTheme="majorHAnsi" w:cstheme="majorHAnsi"/>
          <w:sz w:val="22"/>
          <w:szCs w:val="22"/>
        </w:rPr>
        <w:t xml:space="preserve">on prior learning and training that has been completed </w:t>
      </w:r>
      <w:r w:rsidRPr="00181CF4">
        <w:rPr>
          <w:rFonts w:asciiTheme="majorHAnsi" w:hAnsiTheme="majorHAnsi" w:cstheme="majorHAnsi"/>
          <w:sz w:val="22"/>
          <w:szCs w:val="22"/>
          <w:u w:val="single"/>
        </w:rPr>
        <w:t>before</w:t>
      </w:r>
      <w:r w:rsidR="00DF7D50" w:rsidRPr="00181CF4">
        <w:rPr>
          <w:rFonts w:asciiTheme="majorHAnsi" w:hAnsiTheme="majorHAnsi" w:cstheme="majorHAnsi"/>
          <w:sz w:val="22"/>
          <w:szCs w:val="22"/>
        </w:rPr>
        <w:t xml:space="preserve"> the application is made.</w:t>
      </w:r>
      <w:r w:rsidRPr="00181CF4">
        <w:rPr>
          <w:rFonts w:asciiTheme="majorHAnsi" w:hAnsiTheme="majorHAnsi" w:cstheme="majorHAnsi"/>
          <w:sz w:val="22"/>
          <w:szCs w:val="22"/>
        </w:rPr>
        <w:t xml:space="preserve"> </w:t>
      </w:r>
      <w:r w:rsidR="00E23CB7" w:rsidRPr="00181CF4">
        <w:rPr>
          <w:rFonts w:asciiTheme="majorHAnsi" w:hAnsiTheme="majorHAnsi" w:cstheme="majorHAnsi"/>
          <w:sz w:val="22"/>
          <w:szCs w:val="22"/>
        </w:rPr>
        <w:t xml:space="preserve">Any supplementary training that is </w:t>
      </w:r>
      <w:r w:rsidR="005B58F3" w:rsidRPr="00181CF4">
        <w:rPr>
          <w:rFonts w:asciiTheme="majorHAnsi" w:hAnsiTheme="majorHAnsi" w:cstheme="majorHAnsi"/>
          <w:sz w:val="22"/>
          <w:szCs w:val="22"/>
        </w:rPr>
        <w:t xml:space="preserve">required to </w:t>
      </w:r>
      <w:r w:rsidR="00222766" w:rsidRPr="00181CF4">
        <w:rPr>
          <w:rFonts w:asciiTheme="majorHAnsi" w:hAnsiTheme="majorHAnsi" w:cstheme="majorHAnsi"/>
          <w:sz w:val="22"/>
          <w:szCs w:val="22"/>
        </w:rPr>
        <w:t xml:space="preserve">provide the candidate with the knowledge and experience necessary to meet the </w:t>
      </w:r>
      <w:r w:rsidR="00222766" w:rsidRPr="00181CF4">
        <w:rPr>
          <w:rFonts w:asciiTheme="majorHAnsi" w:hAnsiTheme="majorHAnsi" w:cstheme="majorHAnsi"/>
          <w:iCs/>
          <w:sz w:val="22"/>
          <w:szCs w:val="22"/>
        </w:rPr>
        <w:t>biomedical scientist standards of proficiency</w:t>
      </w:r>
      <w:r w:rsidR="00222766" w:rsidRPr="00181CF4">
        <w:rPr>
          <w:rFonts w:asciiTheme="majorHAnsi" w:hAnsiTheme="majorHAnsi" w:cstheme="majorHAnsi"/>
          <w:i/>
          <w:iCs/>
          <w:sz w:val="22"/>
          <w:szCs w:val="22"/>
        </w:rPr>
        <w:t xml:space="preserve"> </w:t>
      </w:r>
      <w:r w:rsidR="00E23CB7" w:rsidRPr="00181CF4">
        <w:rPr>
          <w:rFonts w:asciiTheme="majorHAnsi" w:hAnsiTheme="majorHAnsi" w:cstheme="majorHAnsi"/>
          <w:sz w:val="22"/>
          <w:szCs w:val="22"/>
        </w:rPr>
        <w:t>must take place in a laboratory</w:t>
      </w:r>
      <w:r w:rsidR="009909FD" w:rsidRPr="00181CF4">
        <w:rPr>
          <w:rFonts w:asciiTheme="majorHAnsi" w:hAnsiTheme="majorHAnsi" w:cstheme="majorHAnsi"/>
          <w:sz w:val="22"/>
          <w:szCs w:val="22"/>
        </w:rPr>
        <w:t xml:space="preserve"> which holds</w:t>
      </w:r>
      <w:r w:rsidR="00707440" w:rsidRPr="00181CF4">
        <w:rPr>
          <w:rFonts w:asciiTheme="majorHAnsi" w:hAnsiTheme="majorHAnsi" w:cstheme="majorHAnsi"/>
          <w:sz w:val="22"/>
          <w:szCs w:val="22"/>
        </w:rPr>
        <w:t xml:space="preserve"> IBMS</w:t>
      </w:r>
      <w:r w:rsidR="00E23CB7" w:rsidRPr="00181CF4">
        <w:rPr>
          <w:rFonts w:asciiTheme="majorHAnsi" w:hAnsiTheme="majorHAnsi" w:cstheme="majorHAnsi"/>
          <w:sz w:val="22"/>
          <w:szCs w:val="22"/>
        </w:rPr>
        <w:t xml:space="preserve"> approv</w:t>
      </w:r>
      <w:r w:rsidR="009909FD" w:rsidRPr="00181CF4">
        <w:rPr>
          <w:rFonts w:asciiTheme="majorHAnsi" w:hAnsiTheme="majorHAnsi" w:cstheme="majorHAnsi"/>
          <w:sz w:val="22"/>
          <w:szCs w:val="22"/>
        </w:rPr>
        <w:t>al</w:t>
      </w:r>
      <w:r w:rsidR="00E23CB7" w:rsidRPr="00181CF4">
        <w:rPr>
          <w:rFonts w:asciiTheme="majorHAnsi" w:hAnsiTheme="majorHAnsi" w:cstheme="majorHAnsi"/>
          <w:sz w:val="22"/>
          <w:szCs w:val="22"/>
        </w:rPr>
        <w:t xml:space="preserve"> </w:t>
      </w:r>
      <w:r w:rsidR="00707440" w:rsidRPr="00181CF4">
        <w:rPr>
          <w:rFonts w:asciiTheme="majorHAnsi" w:hAnsiTheme="majorHAnsi" w:cstheme="majorHAnsi"/>
          <w:sz w:val="22"/>
          <w:szCs w:val="22"/>
        </w:rPr>
        <w:t>for</w:t>
      </w:r>
      <w:r w:rsidR="00E23CB7" w:rsidRPr="00181CF4">
        <w:rPr>
          <w:rFonts w:asciiTheme="majorHAnsi" w:hAnsiTheme="majorHAnsi" w:cstheme="majorHAnsi"/>
          <w:sz w:val="22"/>
          <w:szCs w:val="22"/>
        </w:rPr>
        <w:t xml:space="preserve"> pre-registration training.</w:t>
      </w:r>
    </w:p>
    <w:p w14:paraId="38946D47" w14:textId="77777777" w:rsidR="00653C95" w:rsidRPr="00181CF4" w:rsidRDefault="00653C95" w:rsidP="00DA3892">
      <w:pPr>
        <w:jc w:val="both"/>
        <w:rPr>
          <w:rFonts w:asciiTheme="majorHAnsi" w:hAnsiTheme="majorHAnsi" w:cstheme="majorHAnsi"/>
          <w:sz w:val="22"/>
          <w:szCs w:val="22"/>
        </w:rPr>
      </w:pPr>
    </w:p>
    <w:p w14:paraId="34A7C905" w14:textId="5E325827" w:rsidR="00653C95" w:rsidRPr="00181CF4" w:rsidRDefault="00653C95" w:rsidP="00653C95">
      <w:pPr>
        <w:rPr>
          <w:rFonts w:asciiTheme="majorHAnsi" w:hAnsiTheme="majorHAnsi" w:cstheme="majorHAnsi"/>
          <w:sz w:val="22"/>
          <w:szCs w:val="22"/>
        </w:rPr>
      </w:pPr>
      <w:r w:rsidRPr="00181CF4">
        <w:rPr>
          <w:rFonts w:asciiTheme="majorHAnsi" w:hAnsiTheme="majorHAnsi" w:cstheme="majorHAnsi"/>
          <w:sz w:val="22"/>
          <w:szCs w:val="22"/>
        </w:rPr>
        <w:t xml:space="preserve">As an education provider, approved by the HCPC to deliver 4 routes to registration as a biomedical scientist, the IBMS is required under the HCPC Standards of Education and Training section 2.4 to ask about criminal convictions as part of the admission to its approved programmes of study. To fulfil this requirement the applicant must undertake </w:t>
      </w:r>
      <w:r w:rsidR="00D36639" w:rsidRPr="00181CF4">
        <w:rPr>
          <w:rFonts w:asciiTheme="majorHAnsi" w:hAnsiTheme="majorHAnsi" w:cstheme="majorHAnsi"/>
          <w:sz w:val="22"/>
          <w:szCs w:val="22"/>
        </w:rPr>
        <w:t>a basic</w:t>
      </w:r>
      <w:r w:rsidRPr="00181CF4">
        <w:rPr>
          <w:rFonts w:asciiTheme="majorHAnsi" w:hAnsiTheme="majorHAnsi" w:cstheme="majorHAnsi"/>
          <w:sz w:val="22"/>
          <w:szCs w:val="22"/>
        </w:rPr>
        <w:t xml:space="preserve"> DBS check</w:t>
      </w:r>
      <w:r w:rsidR="00F475EA" w:rsidRPr="00181CF4">
        <w:rPr>
          <w:rFonts w:asciiTheme="majorHAnsi" w:hAnsiTheme="majorHAnsi" w:cstheme="majorHAnsi"/>
          <w:sz w:val="22"/>
          <w:szCs w:val="22"/>
        </w:rPr>
        <w:t xml:space="preserve"> </w:t>
      </w:r>
      <w:r w:rsidRPr="00181CF4">
        <w:rPr>
          <w:rFonts w:asciiTheme="majorHAnsi" w:hAnsiTheme="majorHAnsi" w:cstheme="majorHAnsi"/>
          <w:sz w:val="22"/>
          <w:szCs w:val="22"/>
        </w:rPr>
        <w:t xml:space="preserve">as part of the application and admission process for the IBMS Registration Portfolio and IBMS Certificate of Competence by Equivalence (Biomedical Scientist) programmes. </w:t>
      </w:r>
    </w:p>
    <w:p w14:paraId="0557ACBF" w14:textId="77777777" w:rsidR="00653C95" w:rsidRPr="00181CF4" w:rsidRDefault="00653C95" w:rsidP="00653C95">
      <w:pPr>
        <w:rPr>
          <w:rFonts w:asciiTheme="majorHAnsi" w:hAnsiTheme="majorHAnsi" w:cstheme="majorHAnsi"/>
          <w:sz w:val="22"/>
          <w:szCs w:val="22"/>
        </w:rPr>
      </w:pPr>
    </w:p>
    <w:p w14:paraId="23D79CDC" w14:textId="27B8B060" w:rsidR="00653C95" w:rsidRPr="00181CF4" w:rsidRDefault="00653C95" w:rsidP="00653C95">
      <w:pPr>
        <w:rPr>
          <w:rFonts w:asciiTheme="majorHAnsi" w:hAnsiTheme="majorHAnsi" w:cstheme="majorHAnsi"/>
          <w:sz w:val="22"/>
          <w:szCs w:val="22"/>
        </w:rPr>
      </w:pPr>
      <w:r w:rsidRPr="00181CF4">
        <w:rPr>
          <w:rFonts w:asciiTheme="majorHAnsi" w:hAnsiTheme="majorHAnsi" w:cstheme="majorHAnsi"/>
          <w:sz w:val="22"/>
          <w:szCs w:val="22"/>
        </w:rPr>
        <w:t xml:space="preserve">When the </w:t>
      </w:r>
      <w:r w:rsidR="00F475EA" w:rsidRPr="00181CF4">
        <w:rPr>
          <w:rFonts w:asciiTheme="majorHAnsi" w:hAnsiTheme="majorHAnsi" w:cstheme="majorHAnsi"/>
          <w:sz w:val="22"/>
          <w:szCs w:val="22"/>
        </w:rPr>
        <w:t>basic</w:t>
      </w:r>
      <w:r w:rsidRPr="00181CF4">
        <w:rPr>
          <w:rFonts w:asciiTheme="majorHAnsi" w:hAnsiTheme="majorHAnsi" w:cstheme="majorHAnsi"/>
          <w:sz w:val="22"/>
          <w:szCs w:val="22"/>
        </w:rPr>
        <w:t xml:space="preserve"> DBS </w:t>
      </w:r>
      <w:r w:rsidR="00F475EA" w:rsidRPr="00181CF4">
        <w:rPr>
          <w:rFonts w:asciiTheme="majorHAnsi" w:hAnsiTheme="majorHAnsi" w:cstheme="majorHAnsi"/>
          <w:sz w:val="22"/>
          <w:szCs w:val="22"/>
        </w:rPr>
        <w:t>check has been completed</w:t>
      </w:r>
      <w:r w:rsidRPr="00181CF4">
        <w:rPr>
          <w:rFonts w:asciiTheme="majorHAnsi" w:hAnsiTheme="majorHAnsi" w:cstheme="majorHAnsi"/>
          <w:sz w:val="22"/>
          <w:szCs w:val="22"/>
        </w:rPr>
        <w:t xml:space="preserve">, the applicant must confirm that this has been </w:t>
      </w:r>
      <w:r w:rsidR="00D77FB0" w:rsidRPr="00181CF4">
        <w:rPr>
          <w:rFonts w:asciiTheme="majorHAnsi" w:hAnsiTheme="majorHAnsi" w:cstheme="majorHAnsi"/>
          <w:sz w:val="22"/>
          <w:szCs w:val="22"/>
        </w:rPr>
        <w:t>done</w:t>
      </w:r>
      <w:r w:rsidRPr="00181CF4">
        <w:rPr>
          <w:rFonts w:asciiTheme="majorHAnsi" w:hAnsiTheme="majorHAnsi" w:cstheme="majorHAnsi"/>
          <w:sz w:val="22"/>
          <w:szCs w:val="22"/>
        </w:rPr>
        <w:t xml:space="preserve"> as part of the self-declaration statement on the next page.</w:t>
      </w:r>
    </w:p>
    <w:p w14:paraId="0AD9776B" w14:textId="4BAFF69B" w:rsidR="00222766" w:rsidRPr="00181CF4" w:rsidRDefault="00E23CB7" w:rsidP="00DA3892">
      <w:pPr>
        <w:jc w:val="both"/>
        <w:rPr>
          <w:rFonts w:asciiTheme="majorHAnsi" w:hAnsiTheme="majorHAnsi" w:cstheme="majorHAnsi"/>
          <w:i/>
          <w:iCs/>
          <w:sz w:val="22"/>
          <w:szCs w:val="22"/>
        </w:rPr>
      </w:pPr>
      <w:r w:rsidRPr="00181CF4">
        <w:rPr>
          <w:rFonts w:asciiTheme="majorHAnsi" w:hAnsiTheme="majorHAnsi" w:cstheme="majorHAnsi"/>
          <w:sz w:val="22"/>
          <w:szCs w:val="22"/>
        </w:rPr>
        <w:t xml:space="preserve">  </w:t>
      </w:r>
    </w:p>
    <w:p w14:paraId="53C708E1" w14:textId="77777777" w:rsidR="00531888" w:rsidRPr="00181CF4" w:rsidRDefault="00531888" w:rsidP="00DA3892">
      <w:pPr>
        <w:jc w:val="both"/>
        <w:rPr>
          <w:rFonts w:asciiTheme="majorHAnsi" w:hAnsiTheme="majorHAnsi" w:cstheme="majorHAnsi"/>
          <w:sz w:val="22"/>
          <w:szCs w:val="22"/>
        </w:rPr>
      </w:pPr>
    </w:p>
    <w:p w14:paraId="4CF4A700" w14:textId="77777777" w:rsidR="00181CF4" w:rsidRDefault="00181CF4" w:rsidP="00DA3892">
      <w:pPr>
        <w:spacing w:after="120"/>
        <w:jc w:val="both"/>
        <w:rPr>
          <w:rFonts w:asciiTheme="majorHAnsi" w:hAnsiTheme="majorHAnsi" w:cstheme="majorHAnsi"/>
          <w:b/>
          <w:bCs/>
          <w:sz w:val="22"/>
          <w:szCs w:val="22"/>
        </w:rPr>
      </w:pPr>
    </w:p>
    <w:p w14:paraId="79FA4E96" w14:textId="77777777" w:rsidR="00181CF4" w:rsidRDefault="00181CF4" w:rsidP="00DA3892">
      <w:pPr>
        <w:spacing w:after="120"/>
        <w:jc w:val="both"/>
        <w:rPr>
          <w:rFonts w:asciiTheme="majorHAnsi" w:hAnsiTheme="majorHAnsi" w:cstheme="majorHAnsi"/>
          <w:b/>
          <w:bCs/>
          <w:sz w:val="22"/>
          <w:szCs w:val="22"/>
        </w:rPr>
      </w:pPr>
    </w:p>
    <w:p w14:paraId="7DFF1183" w14:textId="77777777" w:rsidR="00181CF4" w:rsidRDefault="00181CF4" w:rsidP="00DA3892">
      <w:pPr>
        <w:spacing w:after="120"/>
        <w:jc w:val="both"/>
        <w:rPr>
          <w:rFonts w:asciiTheme="majorHAnsi" w:hAnsiTheme="majorHAnsi" w:cstheme="majorHAnsi"/>
          <w:b/>
          <w:bCs/>
          <w:sz w:val="22"/>
          <w:szCs w:val="22"/>
        </w:rPr>
      </w:pPr>
    </w:p>
    <w:p w14:paraId="384A4440" w14:textId="77777777" w:rsidR="00181CF4" w:rsidRDefault="00181CF4" w:rsidP="00DA3892">
      <w:pPr>
        <w:spacing w:after="120"/>
        <w:jc w:val="both"/>
        <w:rPr>
          <w:rFonts w:asciiTheme="majorHAnsi" w:hAnsiTheme="majorHAnsi" w:cstheme="majorHAnsi"/>
          <w:b/>
          <w:bCs/>
          <w:sz w:val="22"/>
          <w:szCs w:val="22"/>
        </w:rPr>
      </w:pPr>
    </w:p>
    <w:p w14:paraId="15AC84BF" w14:textId="3D4FC520" w:rsidR="0052256F" w:rsidRPr="00B84E24" w:rsidRDefault="00947DF7" w:rsidP="00DA3892">
      <w:pPr>
        <w:spacing w:after="120"/>
        <w:jc w:val="both"/>
        <w:rPr>
          <w:rFonts w:asciiTheme="majorHAnsi" w:hAnsiTheme="majorHAnsi" w:cstheme="majorHAnsi"/>
          <w:b/>
          <w:bCs/>
          <w:sz w:val="22"/>
          <w:szCs w:val="22"/>
          <w:u w:val="single"/>
        </w:rPr>
      </w:pPr>
      <w:r w:rsidRPr="00B84E24">
        <w:rPr>
          <w:rFonts w:asciiTheme="majorHAnsi" w:hAnsiTheme="majorHAnsi" w:cstheme="majorHAnsi"/>
          <w:b/>
          <w:bCs/>
          <w:sz w:val="22"/>
          <w:szCs w:val="22"/>
          <w:u w:val="single"/>
        </w:rPr>
        <w:lastRenderedPageBreak/>
        <w:t>Applicant</w:t>
      </w:r>
      <w:r w:rsidR="0052256F" w:rsidRPr="00B84E24">
        <w:rPr>
          <w:rFonts w:asciiTheme="majorHAnsi" w:hAnsiTheme="majorHAnsi" w:cstheme="majorHAnsi"/>
          <w:b/>
          <w:bCs/>
          <w:sz w:val="22"/>
          <w:szCs w:val="22"/>
          <w:u w:val="single"/>
        </w:rPr>
        <w:t xml:space="preserve"> Support</w:t>
      </w:r>
    </w:p>
    <w:p w14:paraId="166D412C" w14:textId="42C5CFFA" w:rsidR="0052256F" w:rsidRPr="00181CF4" w:rsidRDefault="0052256F" w:rsidP="00DA3892">
      <w:pPr>
        <w:jc w:val="both"/>
        <w:rPr>
          <w:rFonts w:asciiTheme="majorHAnsi" w:hAnsiTheme="majorHAnsi" w:cstheme="majorHAnsi"/>
          <w:iCs/>
          <w:sz w:val="22"/>
          <w:szCs w:val="22"/>
        </w:rPr>
      </w:pPr>
      <w:r w:rsidRPr="00181CF4">
        <w:rPr>
          <w:rFonts w:asciiTheme="majorHAnsi" w:hAnsiTheme="majorHAnsi" w:cstheme="majorHAnsi"/>
          <w:sz w:val="22"/>
          <w:szCs w:val="22"/>
        </w:rPr>
        <w:t xml:space="preserve">At the time of application candidates must confirm they have access to </w:t>
      </w:r>
      <w:r w:rsidR="00DF7D50" w:rsidRPr="00181CF4">
        <w:rPr>
          <w:rFonts w:asciiTheme="majorHAnsi" w:hAnsiTheme="majorHAnsi" w:cstheme="majorHAnsi"/>
          <w:sz w:val="22"/>
          <w:szCs w:val="22"/>
        </w:rPr>
        <w:t>a named mentor who is a</w:t>
      </w:r>
      <w:r w:rsidRPr="00181CF4">
        <w:rPr>
          <w:rFonts w:asciiTheme="majorHAnsi" w:hAnsiTheme="majorHAnsi" w:cstheme="majorHAnsi"/>
          <w:sz w:val="22"/>
          <w:szCs w:val="22"/>
        </w:rPr>
        <w:t xml:space="preserve"> HCPC registered biomedical scientist and who has experience of training </w:t>
      </w:r>
      <w:r w:rsidR="00D77FB0" w:rsidRPr="00181CF4">
        <w:rPr>
          <w:rFonts w:asciiTheme="majorHAnsi" w:hAnsiTheme="majorHAnsi" w:cstheme="majorHAnsi"/>
          <w:sz w:val="22"/>
          <w:szCs w:val="22"/>
        </w:rPr>
        <w:t>candidates to</w:t>
      </w:r>
      <w:r w:rsidRPr="00181CF4">
        <w:rPr>
          <w:rFonts w:asciiTheme="majorHAnsi" w:hAnsiTheme="majorHAnsi" w:cstheme="majorHAnsi"/>
          <w:sz w:val="22"/>
          <w:szCs w:val="22"/>
        </w:rPr>
        <w:t xml:space="preserve"> </w:t>
      </w:r>
      <w:r w:rsidR="00D77FB0" w:rsidRPr="00181CF4">
        <w:rPr>
          <w:rFonts w:asciiTheme="majorHAnsi" w:hAnsiTheme="majorHAnsi" w:cstheme="majorHAnsi"/>
          <w:sz w:val="22"/>
          <w:szCs w:val="22"/>
        </w:rPr>
        <w:t xml:space="preserve">successfully </w:t>
      </w:r>
      <w:r w:rsidRPr="00181CF4">
        <w:rPr>
          <w:rFonts w:asciiTheme="majorHAnsi" w:hAnsiTheme="majorHAnsi" w:cstheme="majorHAnsi"/>
          <w:sz w:val="22"/>
          <w:szCs w:val="22"/>
        </w:rPr>
        <w:t>complet</w:t>
      </w:r>
      <w:r w:rsidR="00D77FB0" w:rsidRPr="00181CF4">
        <w:rPr>
          <w:rFonts w:asciiTheme="majorHAnsi" w:hAnsiTheme="majorHAnsi" w:cstheme="majorHAnsi"/>
          <w:sz w:val="22"/>
          <w:szCs w:val="22"/>
        </w:rPr>
        <w:t xml:space="preserve">e </w:t>
      </w:r>
      <w:r w:rsidRPr="00181CF4">
        <w:rPr>
          <w:rFonts w:asciiTheme="majorHAnsi" w:hAnsiTheme="majorHAnsi" w:cstheme="majorHAnsi"/>
          <w:sz w:val="22"/>
          <w:szCs w:val="22"/>
        </w:rPr>
        <w:t xml:space="preserve">the </w:t>
      </w:r>
      <w:r w:rsidR="009909FD" w:rsidRPr="00181CF4">
        <w:rPr>
          <w:rFonts w:asciiTheme="majorHAnsi" w:hAnsiTheme="majorHAnsi" w:cstheme="majorHAnsi"/>
          <w:sz w:val="22"/>
          <w:szCs w:val="22"/>
        </w:rPr>
        <w:t xml:space="preserve">IBMS Registration Training </w:t>
      </w:r>
      <w:r w:rsidRPr="00181CF4">
        <w:rPr>
          <w:rFonts w:asciiTheme="majorHAnsi" w:hAnsiTheme="majorHAnsi" w:cstheme="majorHAnsi"/>
          <w:sz w:val="22"/>
          <w:szCs w:val="22"/>
        </w:rPr>
        <w:t>portfolio and/or end point verification as an external verifier.</w:t>
      </w:r>
      <w:r w:rsidR="00DF7D50" w:rsidRPr="00181CF4">
        <w:rPr>
          <w:rFonts w:asciiTheme="majorHAnsi" w:hAnsiTheme="majorHAnsi" w:cstheme="majorHAnsi"/>
          <w:sz w:val="22"/>
          <w:szCs w:val="22"/>
        </w:rPr>
        <w:t xml:space="preserve"> </w:t>
      </w:r>
      <w:r w:rsidRPr="00181CF4">
        <w:rPr>
          <w:rFonts w:asciiTheme="majorHAnsi" w:hAnsiTheme="majorHAnsi" w:cstheme="majorHAnsi"/>
          <w:sz w:val="22"/>
          <w:szCs w:val="22"/>
        </w:rPr>
        <w:t xml:space="preserve">The mentor is expected to confirm their understanding of the programme and ability to support the candidate. </w:t>
      </w:r>
      <w:r w:rsidR="006C7B12" w:rsidRPr="00181CF4">
        <w:rPr>
          <w:rFonts w:asciiTheme="majorHAnsi" w:hAnsiTheme="majorHAnsi" w:cstheme="majorHAnsi"/>
          <w:sz w:val="22"/>
          <w:szCs w:val="22"/>
        </w:rPr>
        <w:t>The mentor will</w:t>
      </w:r>
      <w:r w:rsidRPr="00181CF4">
        <w:rPr>
          <w:rFonts w:asciiTheme="majorHAnsi" w:hAnsiTheme="majorHAnsi" w:cstheme="majorHAnsi"/>
          <w:sz w:val="22"/>
          <w:szCs w:val="22"/>
        </w:rPr>
        <w:t xml:space="preserve"> guid</w:t>
      </w:r>
      <w:r w:rsidR="006C7B12" w:rsidRPr="00181CF4">
        <w:rPr>
          <w:rFonts w:asciiTheme="majorHAnsi" w:hAnsiTheme="majorHAnsi" w:cstheme="majorHAnsi"/>
          <w:sz w:val="22"/>
          <w:szCs w:val="22"/>
        </w:rPr>
        <w:t>e</w:t>
      </w:r>
      <w:r w:rsidRPr="00181CF4">
        <w:rPr>
          <w:rFonts w:asciiTheme="majorHAnsi" w:hAnsiTheme="majorHAnsi" w:cstheme="majorHAnsi"/>
          <w:sz w:val="22"/>
          <w:szCs w:val="22"/>
        </w:rPr>
        <w:t xml:space="preserve"> the candidate to provide relevant information in the description of the</w:t>
      </w:r>
      <w:r w:rsidR="00DB2C14" w:rsidRPr="00181CF4">
        <w:rPr>
          <w:rFonts w:asciiTheme="majorHAnsi" w:hAnsiTheme="majorHAnsi" w:cstheme="majorHAnsi"/>
          <w:sz w:val="22"/>
          <w:szCs w:val="22"/>
        </w:rPr>
        <w:t xml:space="preserve">ir </w:t>
      </w:r>
      <w:r w:rsidRPr="00181CF4">
        <w:rPr>
          <w:rFonts w:asciiTheme="majorHAnsi" w:hAnsiTheme="majorHAnsi" w:cstheme="majorHAnsi"/>
          <w:sz w:val="22"/>
          <w:szCs w:val="22"/>
        </w:rPr>
        <w:t xml:space="preserve">role and the environment in which they have gained experience, </w:t>
      </w:r>
      <w:r w:rsidR="001E2C0F" w:rsidRPr="00181CF4">
        <w:rPr>
          <w:rFonts w:asciiTheme="majorHAnsi" w:hAnsiTheme="majorHAnsi" w:cstheme="majorHAnsi"/>
          <w:sz w:val="22"/>
          <w:szCs w:val="22"/>
        </w:rPr>
        <w:t>to</w:t>
      </w:r>
      <w:r w:rsidRPr="00181CF4">
        <w:rPr>
          <w:rFonts w:asciiTheme="majorHAnsi" w:hAnsiTheme="majorHAnsi" w:cstheme="majorHAnsi"/>
          <w:sz w:val="22"/>
          <w:szCs w:val="22"/>
        </w:rPr>
        <w:t xml:space="preserve"> satisfy the IBMS criteria for entry to the programme</w:t>
      </w:r>
      <w:r w:rsidR="005B58F3" w:rsidRPr="00181CF4">
        <w:rPr>
          <w:rFonts w:asciiTheme="majorHAnsi" w:hAnsiTheme="majorHAnsi" w:cstheme="majorHAnsi"/>
          <w:sz w:val="22"/>
          <w:szCs w:val="22"/>
        </w:rPr>
        <w:t xml:space="preserve">. In addition, they </w:t>
      </w:r>
      <w:r w:rsidR="00A82450" w:rsidRPr="00181CF4">
        <w:rPr>
          <w:rFonts w:asciiTheme="majorHAnsi" w:hAnsiTheme="majorHAnsi" w:cstheme="majorHAnsi"/>
          <w:sz w:val="22"/>
          <w:szCs w:val="22"/>
        </w:rPr>
        <w:t>will</w:t>
      </w:r>
      <w:r w:rsidR="00A82450" w:rsidRPr="00181CF4">
        <w:rPr>
          <w:rFonts w:asciiTheme="majorHAnsi" w:hAnsiTheme="majorHAnsi" w:cstheme="majorHAnsi"/>
          <w:i/>
          <w:iCs/>
          <w:sz w:val="22"/>
          <w:szCs w:val="22"/>
        </w:rPr>
        <w:t xml:space="preserve"> </w:t>
      </w:r>
      <w:r w:rsidRPr="00181CF4">
        <w:rPr>
          <w:rFonts w:asciiTheme="majorHAnsi" w:hAnsiTheme="majorHAnsi" w:cstheme="majorHAnsi"/>
          <w:iCs/>
          <w:sz w:val="22"/>
          <w:szCs w:val="22"/>
        </w:rPr>
        <w:t>support the candidate</w:t>
      </w:r>
      <w:r w:rsidR="00A82450" w:rsidRPr="00181CF4">
        <w:rPr>
          <w:rFonts w:asciiTheme="majorHAnsi" w:hAnsiTheme="majorHAnsi" w:cstheme="majorHAnsi"/>
          <w:iCs/>
          <w:sz w:val="22"/>
          <w:szCs w:val="22"/>
        </w:rPr>
        <w:t>, if accepted onto the programme, to</w:t>
      </w:r>
      <w:r w:rsidRPr="00181CF4">
        <w:rPr>
          <w:rFonts w:asciiTheme="majorHAnsi" w:hAnsiTheme="majorHAnsi" w:cstheme="majorHAnsi"/>
          <w:iCs/>
          <w:sz w:val="22"/>
          <w:szCs w:val="22"/>
        </w:rPr>
        <w:t xml:space="preserve"> obtain any additional practical training and experience</w:t>
      </w:r>
      <w:r w:rsidR="00B54453" w:rsidRPr="00181CF4">
        <w:rPr>
          <w:rFonts w:asciiTheme="majorHAnsi" w:hAnsiTheme="majorHAnsi" w:cstheme="majorHAnsi"/>
          <w:iCs/>
          <w:sz w:val="22"/>
          <w:szCs w:val="22"/>
        </w:rPr>
        <w:t xml:space="preserve"> to facilitate the production of appropriate evidence.</w:t>
      </w:r>
    </w:p>
    <w:p w14:paraId="7869E7C8" w14:textId="77777777" w:rsidR="0052256F" w:rsidRPr="00181CF4" w:rsidRDefault="0052256F" w:rsidP="00DA3892">
      <w:pPr>
        <w:jc w:val="both"/>
        <w:rPr>
          <w:rFonts w:asciiTheme="majorHAnsi" w:hAnsiTheme="majorHAnsi" w:cstheme="majorHAnsi"/>
          <w:sz w:val="22"/>
          <w:szCs w:val="22"/>
        </w:rPr>
      </w:pPr>
    </w:p>
    <w:p w14:paraId="11EDE9B5" w14:textId="091B9B6F" w:rsidR="0052256F" w:rsidRPr="00181CF4" w:rsidRDefault="0052256F" w:rsidP="00DA3892">
      <w:pPr>
        <w:jc w:val="both"/>
        <w:rPr>
          <w:rFonts w:asciiTheme="majorHAnsi" w:hAnsiTheme="majorHAnsi" w:cstheme="majorHAnsi"/>
          <w:sz w:val="22"/>
          <w:szCs w:val="22"/>
        </w:rPr>
      </w:pPr>
      <w:r w:rsidRPr="00181CF4">
        <w:rPr>
          <w:rFonts w:asciiTheme="majorHAnsi" w:hAnsiTheme="majorHAnsi" w:cstheme="majorHAnsi"/>
          <w:sz w:val="22"/>
          <w:szCs w:val="22"/>
        </w:rPr>
        <w:t>If you do not have access to a mentor, please contact the IBMS</w:t>
      </w:r>
      <w:r w:rsidRPr="00181CF4">
        <w:rPr>
          <w:rFonts w:asciiTheme="majorHAnsi" w:hAnsiTheme="majorHAnsi" w:cstheme="majorHAnsi"/>
          <w:sz w:val="22"/>
          <w:szCs w:val="22"/>
          <w:u w:val="single"/>
        </w:rPr>
        <w:t xml:space="preserve"> </w:t>
      </w:r>
      <w:hyperlink r:id="rId12" w:history="1">
        <w:r w:rsidR="00C970B5" w:rsidRPr="00181CF4">
          <w:rPr>
            <w:rStyle w:val="Hyperlink"/>
            <w:rFonts w:asciiTheme="majorHAnsi" w:hAnsiTheme="majorHAnsi" w:cstheme="majorHAnsi"/>
            <w:sz w:val="22"/>
            <w:szCs w:val="22"/>
          </w:rPr>
          <w:t>equivalence@ibms.org</w:t>
        </w:r>
      </w:hyperlink>
      <w:r w:rsidRPr="00181CF4">
        <w:rPr>
          <w:rFonts w:asciiTheme="majorHAnsi" w:hAnsiTheme="majorHAnsi" w:cstheme="majorHAnsi"/>
          <w:sz w:val="22"/>
          <w:szCs w:val="22"/>
        </w:rPr>
        <w:t xml:space="preserve"> before completing this form. </w:t>
      </w:r>
    </w:p>
    <w:p w14:paraId="6F2B7694" w14:textId="77777777" w:rsidR="00DB2C14" w:rsidRPr="00181CF4" w:rsidRDefault="00DB2C14" w:rsidP="00DA3892">
      <w:pPr>
        <w:jc w:val="both"/>
        <w:rPr>
          <w:rFonts w:asciiTheme="majorHAnsi" w:hAnsiTheme="majorHAnsi" w:cstheme="majorHAnsi"/>
          <w:sz w:val="22"/>
          <w:szCs w:val="22"/>
        </w:rPr>
      </w:pPr>
    </w:p>
    <w:p w14:paraId="717103F3" w14:textId="7E07995E" w:rsidR="0052256F" w:rsidRPr="00181CF4" w:rsidRDefault="0052256F" w:rsidP="00DA3892">
      <w:pPr>
        <w:jc w:val="both"/>
        <w:rPr>
          <w:rFonts w:asciiTheme="majorHAnsi" w:hAnsiTheme="majorHAnsi" w:cstheme="majorHAnsi"/>
          <w:sz w:val="22"/>
          <w:szCs w:val="22"/>
        </w:rPr>
      </w:pPr>
      <w:r w:rsidRPr="00181CF4">
        <w:rPr>
          <w:rFonts w:asciiTheme="majorHAnsi" w:hAnsiTheme="majorHAnsi" w:cstheme="majorHAnsi"/>
          <w:bCs/>
          <w:sz w:val="22"/>
          <w:szCs w:val="22"/>
        </w:rPr>
        <w:t xml:space="preserve">The </w:t>
      </w:r>
      <w:r w:rsidR="00C970B5" w:rsidRPr="00181CF4">
        <w:rPr>
          <w:rFonts w:asciiTheme="majorHAnsi" w:hAnsiTheme="majorHAnsi" w:cstheme="majorHAnsi"/>
          <w:bCs/>
          <w:sz w:val="22"/>
          <w:szCs w:val="22"/>
        </w:rPr>
        <w:t xml:space="preserve">applicant’s </w:t>
      </w:r>
      <w:r w:rsidR="00AF124F" w:rsidRPr="00181CF4">
        <w:rPr>
          <w:rFonts w:asciiTheme="majorHAnsi" w:hAnsiTheme="majorHAnsi" w:cstheme="majorHAnsi"/>
          <w:bCs/>
          <w:sz w:val="22"/>
          <w:szCs w:val="22"/>
        </w:rPr>
        <w:t>l</w:t>
      </w:r>
      <w:r w:rsidRPr="00181CF4">
        <w:rPr>
          <w:rFonts w:asciiTheme="majorHAnsi" w:hAnsiTheme="majorHAnsi" w:cstheme="majorHAnsi"/>
          <w:bCs/>
          <w:sz w:val="22"/>
          <w:szCs w:val="22"/>
        </w:rPr>
        <w:t xml:space="preserve">ine </w:t>
      </w:r>
      <w:r w:rsidR="00AF124F" w:rsidRPr="00181CF4">
        <w:rPr>
          <w:rFonts w:asciiTheme="majorHAnsi" w:hAnsiTheme="majorHAnsi" w:cstheme="majorHAnsi"/>
          <w:bCs/>
          <w:sz w:val="22"/>
          <w:szCs w:val="22"/>
        </w:rPr>
        <w:t>m</w:t>
      </w:r>
      <w:r w:rsidRPr="00181CF4">
        <w:rPr>
          <w:rFonts w:asciiTheme="majorHAnsi" w:hAnsiTheme="majorHAnsi" w:cstheme="majorHAnsi"/>
          <w:bCs/>
          <w:sz w:val="22"/>
          <w:szCs w:val="22"/>
        </w:rPr>
        <w:t xml:space="preserve">anager is required to sign a declaration in the application form to </w:t>
      </w:r>
      <w:r w:rsidR="00D769E3" w:rsidRPr="00181CF4">
        <w:rPr>
          <w:rFonts w:asciiTheme="majorHAnsi" w:hAnsiTheme="majorHAnsi" w:cstheme="majorHAnsi"/>
          <w:bCs/>
          <w:sz w:val="22"/>
          <w:szCs w:val="22"/>
        </w:rPr>
        <w:t xml:space="preserve">confirm that they </w:t>
      </w:r>
      <w:r w:rsidRPr="00181CF4">
        <w:rPr>
          <w:rFonts w:asciiTheme="majorHAnsi" w:hAnsiTheme="majorHAnsi" w:cstheme="majorHAnsi"/>
          <w:bCs/>
          <w:sz w:val="22"/>
          <w:szCs w:val="22"/>
        </w:rPr>
        <w:t xml:space="preserve">agree to </w:t>
      </w:r>
      <w:r w:rsidRPr="00181CF4">
        <w:rPr>
          <w:rFonts w:asciiTheme="majorHAnsi" w:hAnsiTheme="majorHAnsi" w:cstheme="majorHAnsi"/>
          <w:sz w:val="22"/>
          <w:szCs w:val="22"/>
        </w:rPr>
        <w:t xml:space="preserve">support the welfare and wellbeing of candidates </w:t>
      </w:r>
      <w:r w:rsidRPr="00181CF4">
        <w:rPr>
          <w:rFonts w:asciiTheme="majorHAnsi" w:hAnsiTheme="majorHAnsi" w:cstheme="majorHAnsi"/>
          <w:bCs/>
          <w:sz w:val="22"/>
          <w:szCs w:val="22"/>
        </w:rPr>
        <w:t>in the completion of</w:t>
      </w:r>
      <w:r w:rsidRPr="00181CF4">
        <w:rPr>
          <w:rFonts w:asciiTheme="majorHAnsi" w:hAnsiTheme="majorHAnsi" w:cstheme="majorHAnsi"/>
          <w:sz w:val="22"/>
          <w:szCs w:val="22"/>
        </w:rPr>
        <w:t xml:space="preserve"> </w:t>
      </w:r>
      <w:r w:rsidR="00813F91" w:rsidRPr="00181CF4">
        <w:rPr>
          <w:rFonts w:asciiTheme="majorHAnsi" w:hAnsiTheme="majorHAnsi" w:cstheme="majorHAnsi"/>
          <w:sz w:val="22"/>
          <w:szCs w:val="22"/>
        </w:rPr>
        <w:t>IBMS Certificate of Competence by Equivalence (Biomedical Scientist)</w:t>
      </w:r>
      <w:r w:rsidR="005B58F3" w:rsidRPr="00181CF4">
        <w:rPr>
          <w:rFonts w:asciiTheme="majorHAnsi" w:hAnsiTheme="majorHAnsi" w:cstheme="majorHAnsi"/>
          <w:sz w:val="22"/>
          <w:szCs w:val="22"/>
        </w:rPr>
        <w:t xml:space="preserve"> programme</w:t>
      </w:r>
      <w:r w:rsidR="00813F91" w:rsidRPr="00181CF4">
        <w:rPr>
          <w:rFonts w:asciiTheme="majorHAnsi" w:hAnsiTheme="majorHAnsi" w:cstheme="majorHAnsi"/>
          <w:sz w:val="22"/>
          <w:szCs w:val="22"/>
        </w:rPr>
        <w:t>.</w:t>
      </w:r>
    </w:p>
    <w:p w14:paraId="17B1689B" w14:textId="77777777" w:rsidR="0052256F" w:rsidRPr="00181CF4" w:rsidRDefault="0052256F" w:rsidP="00DA3892">
      <w:pPr>
        <w:jc w:val="both"/>
        <w:rPr>
          <w:rFonts w:asciiTheme="majorHAnsi" w:hAnsiTheme="majorHAnsi" w:cstheme="majorHAnsi"/>
          <w:sz w:val="22"/>
          <w:szCs w:val="22"/>
        </w:rPr>
      </w:pPr>
    </w:p>
    <w:p w14:paraId="0C06C85F" w14:textId="470B984B" w:rsidR="00491772" w:rsidRPr="00181CF4" w:rsidRDefault="00491772" w:rsidP="00DA3892">
      <w:pPr>
        <w:jc w:val="both"/>
        <w:rPr>
          <w:rFonts w:asciiTheme="majorHAnsi" w:hAnsiTheme="majorHAnsi" w:cstheme="majorHAnsi"/>
          <w:sz w:val="22"/>
          <w:szCs w:val="22"/>
        </w:rPr>
      </w:pPr>
      <w:r w:rsidRPr="00181CF4">
        <w:rPr>
          <w:rFonts w:asciiTheme="majorHAnsi" w:hAnsiTheme="majorHAnsi" w:cstheme="majorHAnsi"/>
          <w:sz w:val="22"/>
          <w:szCs w:val="22"/>
        </w:rPr>
        <w:t xml:space="preserve">This form should be completed in line with the published guidance </w:t>
      </w:r>
      <w:r w:rsidRPr="00181CF4">
        <w:rPr>
          <w:rFonts w:asciiTheme="majorHAnsi" w:hAnsiTheme="majorHAnsi" w:cstheme="majorHAnsi"/>
          <w:i/>
          <w:sz w:val="22"/>
          <w:szCs w:val="22"/>
        </w:rPr>
        <w:t xml:space="preserve">Certificate of Competence by Equivalence (Biomedical Scientist) – Guidance for </w:t>
      </w:r>
      <w:r w:rsidR="00813F91" w:rsidRPr="00181CF4">
        <w:rPr>
          <w:rFonts w:asciiTheme="majorHAnsi" w:hAnsiTheme="majorHAnsi" w:cstheme="majorHAnsi"/>
          <w:i/>
          <w:sz w:val="22"/>
          <w:szCs w:val="22"/>
        </w:rPr>
        <w:t>Candidates</w:t>
      </w:r>
      <w:r w:rsidR="00D769E3" w:rsidRPr="00181CF4">
        <w:rPr>
          <w:rFonts w:asciiTheme="majorHAnsi" w:hAnsiTheme="majorHAnsi" w:cstheme="majorHAnsi"/>
          <w:i/>
          <w:sz w:val="22"/>
          <w:szCs w:val="22"/>
        </w:rPr>
        <w:t xml:space="preserve"> 202</w:t>
      </w:r>
      <w:r w:rsidR="008662B8" w:rsidRPr="00181CF4">
        <w:rPr>
          <w:rFonts w:asciiTheme="majorHAnsi" w:hAnsiTheme="majorHAnsi" w:cstheme="majorHAnsi"/>
          <w:i/>
          <w:sz w:val="22"/>
          <w:szCs w:val="22"/>
        </w:rPr>
        <w:t>3</w:t>
      </w:r>
      <w:r w:rsidR="00D769E3" w:rsidRPr="00181CF4">
        <w:rPr>
          <w:rFonts w:asciiTheme="majorHAnsi" w:hAnsiTheme="majorHAnsi" w:cstheme="majorHAnsi"/>
          <w:i/>
          <w:sz w:val="22"/>
          <w:szCs w:val="22"/>
        </w:rPr>
        <w:t>-202</w:t>
      </w:r>
      <w:r w:rsidR="008662B8" w:rsidRPr="00181CF4">
        <w:rPr>
          <w:rFonts w:asciiTheme="majorHAnsi" w:hAnsiTheme="majorHAnsi" w:cstheme="majorHAnsi"/>
          <w:i/>
          <w:sz w:val="22"/>
          <w:szCs w:val="22"/>
        </w:rPr>
        <w:t>4</w:t>
      </w:r>
      <w:r w:rsidR="00813F91" w:rsidRPr="00181CF4">
        <w:rPr>
          <w:rFonts w:asciiTheme="majorHAnsi" w:hAnsiTheme="majorHAnsi" w:cstheme="majorHAnsi"/>
          <w:sz w:val="22"/>
          <w:szCs w:val="22"/>
        </w:rPr>
        <w:t>.</w:t>
      </w:r>
    </w:p>
    <w:p w14:paraId="2D3BCECF" w14:textId="77777777" w:rsidR="00D769E3" w:rsidRPr="00181CF4" w:rsidRDefault="00D769E3" w:rsidP="00B57EC7">
      <w:pPr>
        <w:rPr>
          <w:rFonts w:asciiTheme="majorHAnsi" w:hAnsiTheme="majorHAnsi" w:cstheme="majorHAnsi"/>
          <w:b/>
          <w:sz w:val="22"/>
          <w:szCs w:val="22"/>
        </w:rPr>
      </w:pPr>
    </w:p>
    <w:p w14:paraId="4B33D0FC" w14:textId="1DE52F30" w:rsidR="00B84E24" w:rsidRDefault="00DA3892" w:rsidP="00B57EC7">
      <w:pPr>
        <w:rPr>
          <w:rFonts w:asciiTheme="majorHAnsi" w:hAnsiTheme="majorHAnsi" w:cstheme="majorHAnsi"/>
          <w:b/>
          <w:sz w:val="22"/>
          <w:szCs w:val="22"/>
          <w:u w:val="single"/>
        </w:rPr>
      </w:pPr>
      <w:r w:rsidRPr="00B84E24">
        <w:rPr>
          <w:rFonts w:asciiTheme="majorHAnsi" w:hAnsiTheme="majorHAnsi" w:cstheme="majorHAnsi"/>
          <w:b/>
          <w:sz w:val="22"/>
          <w:szCs w:val="22"/>
          <w:u w:val="single"/>
        </w:rPr>
        <w:t>Documentation Checklist</w:t>
      </w:r>
    </w:p>
    <w:p w14:paraId="23BE33FB" w14:textId="77777777" w:rsidR="00B84E24" w:rsidRPr="00B84E24" w:rsidRDefault="00B84E24" w:rsidP="00B57EC7">
      <w:pPr>
        <w:rPr>
          <w:rFonts w:asciiTheme="majorHAnsi" w:hAnsiTheme="majorHAnsi" w:cstheme="majorHAnsi"/>
          <w:b/>
          <w:sz w:val="22"/>
          <w:szCs w:val="22"/>
          <w:u w:val="single"/>
        </w:rPr>
      </w:pPr>
    </w:p>
    <w:p w14:paraId="42EC82E3" w14:textId="77777777" w:rsidR="00B57EC7" w:rsidRPr="00181CF4" w:rsidRDefault="00130E4B" w:rsidP="00DA3892">
      <w:pPr>
        <w:spacing w:after="120"/>
        <w:rPr>
          <w:rFonts w:asciiTheme="majorHAnsi" w:hAnsiTheme="majorHAnsi" w:cstheme="majorHAnsi"/>
          <w:sz w:val="22"/>
          <w:szCs w:val="22"/>
        </w:rPr>
      </w:pPr>
      <w:r w:rsidRPr="00181CF4">
        <w:rPr>
          <w:rFonts w:asciiTheme="majorHAnsi" w:hAnsiTheme="majorHAnsi" w:cstheme="majorHAnsi"/>
          <w:sz w:val="22"/>
          <w:szCs w:val="22"/>
        </w:rPr>
        <w:t>All applications must include the following:</w:t>
      </w:r>
      <w:r w:rsidR="005F0FBD" w:rsidRPr="00181CF4">
        <w:rPr>
          <w:rFonts w:asciiTheme="majorHAnsi" w:eastAsia="Times New Roman" w:hAnsiTheme="majorHAnsi" w:cstheme="majorHAnsi"/>
          <w:snapToGrid w:val="0"/>
          <w:color w:val="000000"/>
          <w:w w:val="0"/>
          <w:sz w:val="22"/>
          <w:szCs w:val="22"/>
          <w:u w:color="000000"/>
          <w:bdr w:val="none" w:sz="0" w:space="0" w:color="000000"/>
          <w:shd w:val="clear" w:color="000000" w:fill="000000"/>
        </w:rPr>
        <w:t xml:space="preserve"> </w:t>
      </w:r>
    </w:p>
    <w:tbl>
      <w:tblPr>
        <w:tblStyle w:val="TableGrid"/>
        <w:tblW w:w="5000" w:type="pct"/>
        <w:tblLook w:val="04A0" w:firstRow="1" w:lastRow="0" w:firstColumn="1" w:lastColumn="0" w:noHBand="0" w:noVBand="1"/>
      </w:tblPr>
      <w:tblGrid>
        <w:gridCol w:w="604"/>
        <w:gridCol w:w="9852"/>
      </w:tblGrid>
      <w:tr w:rsidR="006A550D" w:rsidRPr="00181CF4" w14:paraId="29018F62" w14:textId="77777777" w:rsidTr="00DF7D50">
        <w:trPr>
          <w:trHeight w:val="454"/>
        </w:trPr>
        <w:tc>
          <w:tcPr>
            <w:tcW w:w="289" w:type="pct"/>
            <w:vAlign w:val="center"/>
          </w:tcPr>
          <w:p w14:paraId="06661A2E" w14:textId="77777777" w:rsidR="006A550D" w:rsidRPr="00181CF4" w:rsidRDefault="00C874D8" w:rsidP="00380BF3">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20"/>
                  <w:enabled/>
                  <w:calcOnExit w:val="0"/>
                  <w:checkBox>
                    <w:sizeAuto/>
                    <w:default w:val="0"/>
                  </w:checkBox>
                </w:ffData>
              </w:fldChar>
            </w:r>
            <w:bookmarkStart w:id="0" w:name="Check20"/>
            <w:r w:rsidR="006A550D"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bookmarkEnd w:id="0"/>
          </w:p>
        </w:tc>
        <w:tc>
          <w:tcPr>
            <w:tcW w:w="4711" w:type="pct"/>
            <w:vAlign w:val="center"/>
          </w:tcPr>
          <w:p w14:paraId="160716C7" w14:textId="77777777" w:rsidR="003F5D7F" w:rsidRPr="00181CF4" w:rsidRDefault="006A550D" w:rsidP="003F5D7F">
            <w:pPr>
              <w:rPr>
                <w:rFonts w:asciiTheme="majorHAnsi" w:hAnsiTheme="majorHAnsi" w:cstheme="majorHAnsi"/>
                <w:sz w:val="22"/>
                <w:szCs w:val="22"/>
              </w:rPr>
            </w:pPr>
            <w:r w:rsidRPr="00181CF4">
              <w:rPr>
                <w:rFonts w:asciiTheme="majorHAnsi" w:hAnsiTheme="majorHAnsi" w:cstheme="majorHAnsi"/>
                <w:sz w:val="22"/>
                <w:szCs w:val="22"/>
              </w:rPr>
              <w:t>Complete</w:t>
            </w:r>
            <w:r w:rsidR="00ED5CF0" w:rsidRPr="00181CF4">
              <w:rPr>
                <w:rFonts w:asciiTheme="majorHAnsi" w:hAnsiTheme="majorHAnsi" w:cstheme="majorHAnsi"/>
                <w:sz w:val="22"/>
                <w:szCs w:val="22"/>
              </w:rPr>
              <w:t>d</w:t>
            </w:r>
            <w:r w:rsidRPr="00181CF4">
              <w:rPr>
                <w:rFonts w:asciiTheme="majorHAnsi" w:hAnsiTheme="majorHAnsi" w:cstheme="majorHAnsi"/>
                <w:sz w:val="22"/>
                <w:szCs w:val="22"/>
              </w:rPr>
              <w:t xml:space="preserve"> application form</w:t>
            </w:r>
          </w:p>
        </w:tc>
      </w:tr>
      <w:tr w:rsidR="00A6223E" w:rsidRPr="00181CF4" w14:paraId="1DA4A9C3" w14:textId="77777777" w:rsidTr="00DF7D50">
        <w:trPr>
          <w:trHeight w:val="454"/>
        </w:trPr>
        <w:tc>
          <w:tcPr>
            <w:tcW w:w="289" w:type="pct"/>
            <w:vAlign w:val="center"/>
          </w:tcPr>
          <w:p w14:paraId="4770D88F" w14:textId="00288E37" w:rsidR="00A6223E" w:rsidRPr="00181CF4" w:rsidRDefault="00A6223E" w:rsidP="00380BF3">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27"/>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4711" w:type="pct"/>
            <w:vAlign w:val="center"/>
          </w:tcPr>
          <w:p w14:paraId="4F30C93B" w14:textId="41F6C939" w:rsidR="00A6223E" w:rsidRPr="00181CF4" w:rsidRDefault="00A6223E" w:rsidP="003F5D7F">
            <w:pPr>
              <w:rPr>
                <w:rFonts w:asciiTheme="majorHAnsi" w:hAnsiTheme="majorHAnsi" w:cstheme="majorHAnsi"/>
                <w:sz w:val="22"/>
                <w:szCs w:val="22"/>
              </w:rPr>
            </w:pPr>
            <w:r w:rsidRPr="00181CF4">
              <w:rPr>
                <w:rFonts w:asciiTheme="majorHAnsi" w:hAnsiTheme="majorHAnsi" w:cstheme="majorHAnsi"/>
                <w:sz w:val="22"/>
                <w:szCs w:val="22"/>
              </w:rPr>
              <w:t>Completed Portfolio Development Plan</w:t>
            </w:r>
          </w:p>
        </w:tc>
      </w:tr>
      <w:tr w:rsidR="004A30FE" w:rsidRPr="00181CF4" w14:paraId="07202B04" w14:textId="77777777" w:rsidTr="00DF7D50">
        <w:trPr>
          <w:trHeight w:val="454"/>
        </w:trPr>
        <w:tc>
          <w:tcPr>
            <w:tcW w:w="289" w:type="pct"/>
            <w:vAlign w:val="center"/>
          </w:tcPr>
          <w:p w14:paraId="25BD76FC" w14:textId="4DD58C66" w:rsidR="004A30FE" w:rsidRPr="00181CF4" w:rsidRDefault="004A30FE" w:rsidP="00380BF3">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21"/>
                  <w:enabled/>
                  <w:calcOnExit w:val="0"/>
                  <w:checkBox>
                    <w:sizeAuto/>
                    <w:default w:val="0"/>
                  </w:checkBox>
                </w:ffData>
              </w:fldChar>
            </w:r>
            <w:bookmarkStart w:id="1" w:name="Check21"/>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bookmarkEnd w:id="1"/>
          </w:p>
        </w:tc>
        <w:tc>
          <w:tcPr>
            <w:tcW w:w="4711" w:type="pct"/>
            <w:vAlign w:val="center"/>
          </w:tcPr>
          <w:p w14:paraId="708A5D0A" w14:textId="544FB610" w:rsidR="006F11F8" w:rsidRPr="00181CF4" w:rsidRDefault="004A30FE" w:rsidP="003F5D7F">
            <w:pPr>
              <w:rPr>
                <w:rFonts w:asciiTheme="majorHAnsi" w:hAnsiTheme="majorHAnsi" w:cstheme="majorHAnsi"/>
                <w:sz w:val="22"/>
                <w:szCs w:val="22"/>
              </w:rPr>
            </w:pPr>
            <w:r w:rsidRPr="00181CF4">
              <w:rPr>
                <w:rFonts w:asciiTheme="majorHAnsi" w:hAnsiTheme="majorHAnsi" w:cstheme="majorHAnsi"/>
                <w:sz w:val="22"/>
                <w:szCs w:val="22"/>
              </w:rPr>
              <w:t xml:space="preserve">Assessment fee </w:t>
            </w:r>
            <w:r w:rsidRPr="00AD4375">
              <w:rPr>
                <w:rFonts w:asciiTheme="majorHAnsi" w:hAnsiTheme="majorHAnsi" w:cstheme="majorHAnsi"/>
                <w:b/>
                <w:bCs/>
                <w:sz w:val="22"/>
                <w:szCs w:val="22"/>
              </w:rPr>
              <w:t>(£374)</w:t>
            </w:r>
            <w:r w:rsidRPr="00181CF4">
              <w:rPr>
                <w:rFonts w:asciiTheme="majorHAnsi" w:hAnsiTheme="majorHAnsi" w:cstheme="majorHAnsi"/>
                <w:sz w:val="22"/>
                <w:szCs w:val="22"/>
              </w:rPr>
              <w:t>. Please note all applications will incur a £50 administration fee on submission for screening. This will be deducted from the assessment fee if the application is accepted.</w:t>
            </w:r>
          </w:p>
        </w:tc>
      </w:tr>
      <w:tr w:rsidR="00D83CA6" w:rsidRPr="00181CF4" w14:paraId="3F5B656B" w14:textId="77777777" w:rsidTr="00DF7D50">
        <w:trPr>
          <w:trHeight w:val="454"/>
        </w:trPr>
        <w:tc>
          <w:tcPr>
            <w:tcW w:w="289" w:type="pct"/>
            <w:vAlign w:val="center"/>
          </w:tcPr>
          <w:p w14:paraId="55881626" w14:textId="5EB027C5" w:rsidR="00D83CA6" w:rsidRPr="00181CF4" w:rsidRDefault="00D83CA6" w:rsidP="00380BF3">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22"/>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4711" w:type="pct"/>
            <w:vAlign w:val="center"/>
          </w:tcPr>
          <w:p w14:paraId="60C6A2AB" w14:textId="4719947C" w:rsidR="00D83CA6" w:rsidRPr="00181CF4" w:rsidRDefault="007C0C0B" w:rsidP="007C0C0B">
            <w:pPr>
              <w:rPr>
                <w:rFonts w:asciiTheme="majorHAnsi" w:hAnsiTheme="majorHAnsi" w:cstheme="majorHAnsi"/>
                <w:sz w:val="22"/>
                <w:szCs w:val="22"/>
              </w:rPr>
            </w:pPr>
            <w:r w:rsidRPr="00181CF4">
              <w:rPr>
                <w:rFonts w:asciiTheme="majorHAnsi" w:eastAsia="Times New Roman" w:hAnsiTheme="majorHAnsi" w:cstheme="majorHAnsi"/>
                <w:sz w:val="22"/>
                <w:szCs w:val="22"/>
                <w:lang w:eastAsia="en-GB"/>
              </w:rPr>
              <w:t xml:space="preserve">Tick to confirm </w:t>
            </w:r>
            <w:r w:rsidR="0052538C" w:rsidRPr="00181CF4">
              <w:rPr>
                <w:rFonts w:asciiTheme="majorHAnsi" w:eastAsia="Times New Roman" w:hAnsiTheme="majorHAnsi" w:cstheme="majorHAnsi"/>
                <w:sz w:val="22"/>
                <w:szCs w:val="22"/>
                <w:lang w:eastAsia="en-GB"/>
              </w:rPr>
              <w:t xml:space="preserve">that </w:t>
            </w:r>
            <w:r w:rsidRPr="00181CF4">
              <w:rPr>
                <w:rFonts w:asciiTheme="majorHAnsi" w:eastAsia="Times New Roman" w:hAnsiTheme="majorHAnsi" w:cstheme="majorHAnsi"/>
                <w:sz w:val="22"/>
                <w:szCs w:val="22"/>
                <w:lang w:eastAsia="en-GB"/>
              </w:rPr>
              <w:t xml:space="preserve">a basic </w:t>
            </w:r>
            <w:r w:rsidRPr="00181CF4">
              <w:rPr>
                <w:rFonts w:asciiTheme="majorHAnsi" w:hAnsiTheme="majorHAnsi" w:cstheme="majorHAnsi"/>
                <w:sz w:val="22"/>
                <w:szCs w:val="22"/>
              </w:rPr>
              <w:t xml:space="preserve">Disclosure and Barring Service (DBS) check has been </w:t>
            </w:r>
            <w:r w:rsidR="0052538C" w:rsidRPr="00181CF4">
              <w:rPr>
                <w:rFonts w:asciiTheme="majorHAnsi" w:eastAsia="Times New Roman" w:hAnsiTheme="majorHAnsi" w:cstheme="majorHAnsi"/>
                <w:sz w:val="22"/>
                <w:szCs w:val="22"/>
                <w:lang w:eastAsia="en-GB"/>
              </w:rPr>
              <w:t>completed,</w:t>
            </w:r>
            <w:r w:rsidRPr="00181CF4">
              <w:rPr>
                <w:rFonts w:asciiTheme="majorHAnsi" w:eastAsia="Times New Roman" w:hAnsiTheme="majorHAnsi" w:cstheme="majorHAnsi"/>
                <w:sz w:val="22"/>
                <w:szCs w:val="22"/>
                <w:lang w:eastAsia="en-GB"/>
              </w:rPr>
              <w:t xml:space="preserve"> and the results have been shared with your employer</w:t>
            </w:r>
            <w:r w:rsidRPr="00181CF4">
              <w:rPr>
                <w:rFonts w:asciiTheme="majorHAnsi" w:hAnsiTheme="majorHAnsi" w:cstheme="majorHAnsi"/>
                <w:sz w:val="22"/>
                <w:szCs w:val="22"/>
              </w:rPr>
              <w:t>. Please note that you are not required to provide a copy of the certificate with your application, but if you have any criminal convictions that are not covered by it then you should declare them</w:t>
            </w:r>
            <w:r w:rsidR="0052538C" w:rsidRPr="00181CF4">
              <w:rPr>
                <w:rFonts w:asciiTheme="majorHAnsi" w:hAnsiTheme="majorHAnsi" w:cstheme="majorHAnsi"/>
                <w:sz w:val="22"/>
                <w:szCs w:val="22"/>
              </w:rPr>
              <w:t xml:space="preserve"> as well</w:t>
            </w:r>
            <w:r w:rsidRPr="00181CF4">
              <w:rPr>
                <w:rFonts w:asciiTheme="majorHAnsi" w:hAnsiTheme="majorHAnsi" w:cstheme="majorHAnsi"/>
                <w:sz w:val="22"/>
                <w:szCs w:val="22"/>
              </w:rPr>
              <w:t>.</w:t>
            </w:r>
          </w:p>
        </w:tc>
      </w:tr>
      <w:tr w:rsidR="00A66449" w:rsidRPr="00181CF4" w14:paraId="5EF24E6C" w14:textId="77777777" w:rsidTr="00DF7D50">
        <w:trPr>
          <w:trHeight w:val="454"/>
        </w:trPr>
        <w:tc>
          <w:tcPr>
            <w:tcW w:w="289" w:type="pct"/>
            <w:vAlign w:val="center"/>
          </w:tcPr>
          <w:p w14:paraId="0D178BBA" w14:textId="77777777" w:rsidR="00A66449" w:rsidRPr="00181CF4" w:rsidRDefault="00A66449" w:rsidP="00380BF3">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2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4711" w:type="pct"/>
            <w:vAlign w:val="center"/>
          </w:tcPr>
          <w:p w14:paraId="5B5820E1" w14:textId="5033C56B" w:rsidR="00A66449" w:rsidRPr="00181CF4" w:rsidRDefault="00A66449" w:rsidP="003F5D7F">
            <w:pPr>
              <w:rPr>
                <w:rFonts w:asciiTheme="majorHAnsi" w:hAnsiTheme="majorHAnsi" w:cstheme="majorHAnsi"/>
                <w:sz w:val="22"/>
                <w:szCs w:val="22"/>
              </w:rPr>
            </w:pPr>
            <w:r w:rsidRPr="00181CF4">
              <w:rPr>
                <w:rFonts w:asciiTheme="majorHAnsi" w:hAnsiTheme="majorHAnsi" w:cstheme="majorHAnsi"/>
                <w:sz w:val="22"/>
                <w:szCs w:val="22"/>
              </w:rPr>
              <w:t>Description of current role to confirm the candidate is working at</w:t>
            </w:r>
            <w:r w:rsidR="00E23CB7" w:rsidRPr="00181CF4">
              <w:rPr>
                <w:rFonts w:asciiTheme="majorHAnsi" w:hAnsiTheme="majorHAnsi" w:cstheme="majorHAnsi"/>
                <w:sz w:val="22"/>
                <w:szCs w:val="22"/>
              </w:rPr>
              <w:t xml:space="preserve"> </w:t>
            </w:r>
            <w:r w:rsidR="00921E55" w:rsidRPr="00181CF4">
              <w:rPr>
                <w:rFonts w:asciiTheme="majorHAnsi" w:hAnsiTheme="majorHAnsi" w:cstheme="majorHAnsi"/>
                <w:sz w:val="22"/>
                <w:szCs w:val="22"/>
              </w:rPr>
              <w:t>a minimum of honours degree le</w:t>
            </w:r>
            <w:r w:rsidRPr="00181CF4">
              <w:rPr>
                <w:rFonts w:asciiTheme="majorHAnsi" w:hAnsiTheme="majorHAnsi" w:cstheme="majorHAnsi"/>
                <w:sz w:val="22"/>
                <w:szCs w:val="22"/>
              </w:rPr>
              <w:t>vel</w:t>
            </w:r>
            <w:r w:rsidR="00764D4A" w:rsidRPr="00181CF4">
              <w:rPr>
                <w:rFonts w:asciiTheme="majorHAnsi" w:hAnsiTheme="majorHAnsi" w:cstheme="majorHAnsi"/>
                <w:sz w:val="22"/>
                <w:szCs w:val="22"/>
              </w:rPr>
              <w:t xml:space="preserve"> and at a level commensurate with a practicing biomedical scientist</w:t>
            </w:r>
            <w:r w:rsidR="00A6223E" w:rsidRPr="00181CF4">
              <w:rPr>
                <w:rFonts w:asciiTheme="majorHAnsi" w:hAnsiTheme="majorHAnsi" w:cstheme="majorHAnsi"/>
                <w:sz w:val="22"/>
                <w:szCs w:val="22"/>
              </w:rPr>
              <w:t xml:space="preserve">, </w:t>
            </w:r>
            <w:r w:rsidRPr="00181CF4">
              <w:rPr>
                <w:rFonts w:asciiTheme="majorHAnsi" w:hAnsiTheme="majorHAnsi" w:cstheme="majorHAnsi"/>
                <w:sz w:val="22"/>
                <w:szCs w:val="22"/>
              </w:rPr>
              <w:t xml:space="preserve">and has the ability to demonstrate they can evidence the requirements of IBMS Certificate of </w:t>
            </w:r>
            <w:r w:rsidR="00921E55" w:rsidRPr="00181CF4">
              <w:rPr>
                <w:rFonts w:asciiTheme="majorHAnsi" w:hAnsiTheme="majorHAnsi" w:cstheme="majorHAnsi"/>
                <w:sz w:val="22"/>
                <w:szCs w:val="22"/>
              </w:rPr>
              <w:t xml:space="preserve">Competence by Equivalence </w:t>
            </w:r>
            <w:r w:rsidRPr="00181CF4">
              <w:rPr>
                <w:rFonts w:asciiTheme="majorHAnsi" w:hAnsiTheme="majorHAnsi" w:cstheme="majorHAnsi"/>
                <w:sz w:val="22"/>
                <w:szCs w:val="22"/>
              </w:rPr>
              <w:t>Portfolio</w:t>
            </w:r>
            <w:r w:rsidR="00E23CB7" w:rsidRPr="00181CF4">
              <w:rPr>
                <w:rFonts w:asciiTheme="majorHAnsi" w:hAnsiTheme="majorHAnsi" w:cstheme="majorHAnsi"/>
                <w:sz w:val="22"/>
                <w:szCs w:val="22"/>
              </w:rPr>
              <w:t xml:space="preserve"> (Biomedical Scientist)</w:t>
            </w:r>
            <w:r w:rsidRPr="00181CF4">
              <w:rPr>
                <w:rFonts w:asciiTheme="majorHAnsi" w:hAnsiTheme="majorHAnsi" w:cstheme="majorHAnsi"/>
                <w:sz w:val="22"/>
                <w:szCs w:val="22"/>
              </w:rPr>
              <w:t xml:space="preserve">. </w:t>
            </w:r>
          </w:p>
        </w:tc>
      </w:tr>
      <w:tr w:rsidR="00A6223E" w:rsidRPr="00181CF4" w14:paraId="2894C6F3" w14:textId="77777777" w:rsidTr="00DF7D50">
        <w:trPr>
          <w:trHeight w:val="454"/>
        </w:trPr>
        <w:tc>
          <w:tcPr>
            <w:tcW w:w="289" w:type="pct"/>
            <w:vAlign w:val="center"/>
          </w:tcPr>
          <w:p w14:paraId="4B61A129" w14:textId="539999E2" w:rsidR="00A6223E" w:rsidRPr="00181CF4" w:rsidRDefault="00A6223E" w:rsidP="00380BF3">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27"/>
                  <w:enabled/>
                  <w:calcOnExit w:val="0"/>
                  <w:checkBox>
                    <w:sizeAuto/>
                    <w:default w:val="0"/>
                  </w:checkBox>
                </w:ffData>
              </w:fldChar>
            </w:r>
            <w:bookmarkStart w:id="2" w:name="Check27"/>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bookmarkEnd w:id="2"/>
          </w:p>
        </w:tc>
        <w:tc>
          <w:tcPr>
            <w:tcW w:w="4711" w:type="pct"/>
            <w:vAlign w:val="center"/>
          </w:tcPr>
          <w:p w14:paraId="7B7091C2" w14:textId="16E64CBE" w:rsidR="00A6223E" w:rsidRPr="00181CF4" w:rsidRDefault="00A6223E" w:rsidP="00A6223E">
            <w:pPr>
              <w:rPr>
                <w:rFonts w:asciiTheme="majorHAnsi" w:hAnsiTheme="majorHAnsi" w:cstheme="majorHAnsi"/>
                <w:sz w:val="22"/>
                <w:szCs w:val="22"/>
              </w:rPr>
            </w:pPr>
            <w:r w:rsidRPr="00181CF4">
              <w:rPr>
                <w:rFonts w:asciiTheme="majorHAnsi" w:hAnsiTheme="majorHAnsi" w:cstheme="majorHAnsi"/>
                <w:sz w:val="22"/>
                <w:szCs w:val="22"/>
              </w:rPr>
              <w:t xml:space="preserve">Confirmation of access to a laboratory approved by the IBMS for pre-registration training.  </w:t>
            </w:r>
          </w:p>
        </w:tc>
      </w:tr>
      <w:tr w:rsidR="00A6223E" w:rsidRPr="00181CF4" w14:paraId="2A64718F" w14:textId="77777777" w:rsidTr="00DF7D50">
        <w:trPr>
          <w:trHeight w:val="454"/>
        </w:trPr>
        <w:tc>
          <w:tcPr>
            <w:tcW w:w="289" w:type="pct"/>
            <w:vAlign w:val="center"/>
          </w:tcPr>
          <w:p w14:paraId="10B77AA6" w14:textId="77777777" w:rsidR="00A6223E" w:rsidRPr="00181CF4" w:rsidRDefault="00A6223E" w:rsidP="00380BF3">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22"/>
                  <w:enabled/>
                  <w:calcOnExit w:val="0"/>
                  <w:checkBox>
                    <w:sizeAuto/>
                    <w:default w:val="0"/>
                  </w:checkBox>
                </w:ffData>
              </w:fldChar>
            </w:r>
            <w:bookmarkStart w:id="3" w:name="Check22"/>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bookmarkEnd w:id="3"/>
          </w:p>
        </w:tc>
        <w:tc>
          <w:tcPr>
            <w:tcW w:w="4711" w:type="pct"/>
            <w:vAlign w:val="center"/>
          </w:tcPr>
          <w:p w14:paraId="69E8FDFB" w14:textId="707D8D34" w:rsidR="00A6223E" w:rsidRPr="00181CF4" w:rsidRDefault="00A6223E" w:rsidP="00A6223E">
            <w:pPr>
              <w:rPr>
                <w:rFonts w:asciiTheme="majorHAnsi" w:hAnsiTheme="majorHAnsi" w:cstheme="majorHAnsi"/>
                <w:sz w:val="22"/>
                <w:szCs w:val="22"/>
              </w:rPr>
            </w:pPr>
            <w:r w:rsidRPr="00181CF4">
              <w:rPr>
                <w:rFonts w:asciiTheme="majorHAnsi" w:hAnsiTheme="majorHAnsi" w:cstheme="majorHAnsi"/>
                <w:sz w:val="22"/>
                <w:szCs w:val="22"/>
              </w:rPr>
              <w:t>Proof of ID (copy of passport or government</w:t>
            </w:r>
            <w:r w:rsidR="00027227">
              <w:rPr>
                <w:rFonts w:asciiTheme="majorHAnsi" w:hAnsiTheme="majorHAnsi" w:cstheme="majorHAnsi"/>
                <w:sz w:val="22"/>
                <w:szCs w:val="22"/>
              </w:rPr>
              <w:t>-</w:t>
            </w:r>
            <w:r w:rsidRPr="00181CF4">
              <w:rPr>
                <w:rFonts w:asciiTheme="majorHAnsi" w:hAnsiTheme="majorHAnsi" w:cstheme="majorHAnsi"/>
                <w:sz w:val="22"/>
                <w:szCs w:val="22"/>
              </w:rPr>
              <w:t>issued photo ID</w:t>
            </w:r>
            <w:r w:rsidR="00E526DB">
              <w:rPr>
                <w:rFonts w:asciiTheme="majorHAnsi" w:hAnsiTheme="majorHAnsi" w:cstheme="majorHAnsi"/>
                <w:sz w:val="22"/>
                <w:szCs w:val="22"/>
              </w:rPr>
              <w:t>,</w:t>
            </w:r>
            <w:r w:rsidRPr="00181CF4">
              <w:rPr>
                <w:rFonts w:asciiTheme="majorHAnsi" w:hAnsiTheme="majorHAnsi" w:cstheme="majorHAnsi"/>
                <w:sz w:val="22"/>
                <w:szCs w:val="22"/>
              </w:rPr>
              <w:t xml:space="preserve"> e.g. driving licence)</w:t>
            </w:r>
          </w:p>
        </w:tc>
      </w:tr>
      <w:tr w:rsidR="00A6223E" w:rsidRPr="00181CF4" w14:paraId="05DB1B2B" w14:textId="77777777" w:rsidTr="00DF7D50">
        <w:trPr>
          <w:trHeight w:val="454"/>
        </w:trPr>
        <w:tc>
          <w:tcPr>
            <w:tcW w:w="289" w:type="pct"/>
            <w:vAlign w:val="center"/>
          </w:tcPr>
          <w:p w14:paraId="6A653996" w14:textId="77777777" w:rsidR="00A6223E" w:rsidRPr="00181CF4" w:rsidRDefault="00A6223E" w:rsidP="00380BF3">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23"/>
                  <w:enabled/>
                  <w:calcOnExit w:val="0"/>
                  <w:checkBox>
                    <w:sizeAuto/>
                    <w:default w:val="0"/>
                  </w:checkBox>
                </w:ffData>
              </w:fldChar>
            </w:r>
            <w:bookmarkStart w:id="4" w:name="Check23"/>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bookmarkEnd w:id="4"/>
          </w:p>
        </w:tc>
        <w:tc>
          <w:tcPr>
            <w:tcW w:w="4711" w:type="pct"/>
            <w:vAlign w:val="center"/>
          </w:tcPr>
          <w:p w14:paraId="485F2A00" w14:textId="3D3818B3" w:rsidR="00A6223E" w:rsidRPr="00181CF4" w:rsidRDefault="00A6223E" w:rsidP="00A6223E">
            <w:pPr>
              <w:rPr>
                <w:rFonts w:asciiTheme="majorHAnsi" w:hAnsiTheme="majorHAnsi" w:cstheme="majorHAnsi"/>
                <w:sz w:val="22"/>
                <w:szCs w:val="22"/>
              </w:rPr>
            </w:pPr>
            <w:r w:rsidRPr="00181CF4">
              <w:rPr>
                <w:rFonts w:asciiTheme="majorHAnsi" w:hAnsiTheme="majorHAnsi" w:cstheme="majorHAnsi"/>
                <w:sz w:val="22"/>
                <w:szCs w:val="22"/>
              </w:rPr>
              <w:t>Photocopy of change of name document (if relevant)</w:t>
            </w:r>
          </w:p>
        </w:tc>
      </w:tr>
      <w:tr w:rsidR="00A6223E" w:rsidRPr="00181CF4" w14:paraId="09BAECFA" w14:textId="77777777" w:rsidTr="00DF7D50">
        <w:trPr>
          <w:trHeight w:val="454"/>
        </w:trPr>
        <w:tc>
          <w:tcPr>
            <w:tcW w:w="289" w:type="pct"/>
            <w:vAlign w:val="center"/>
          </w:tcPr>
          <w:p w14:paraId="41ADF9F1" w14:textId="77777777" w:rsidR="00A6223E" w:rsidRPr="00181CF4" w:rsidRDefault="00A6223E" w:rsidP="00380BF3">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24"/>
                  <w:enabled/>
                  <w:calcOnExit w:val="0"/>
                  <w:checkBox>
                    <w:sizeAuto/>
                    <w:default w:val="0"/>
                  </w:checkBox>
                </w:ffData>
              </w:fldChar>
            </w:r>
            <w:bookmarkStart w:id="5" w:name="Check24"/>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bookmarkEnd w:id="5"/>
          </w:p>
        </w:tc>
        <w:tc>
          <w:tcPr>
            <w:tcW w:w="4711" w:type="pct"/>
            <w:vAlign w:val="center"/>
          </w:tcPr>
          <w:p w14:paraId="4A5A6AAB" w14:textId="4D001C68" w:rsidR="00A6223E" w:rsidRPr="00181CF4" w:rsidRDefault="00A6223E" w:rsidP="00A6223E">
            <w:pPr>
              <w:rPr>
                <w:rFonts w:asciiTheme="majorHAnsi" w:hAnsiTheme="majorHAnsi" w:cstheme="majorHAnsi"/>
                <w:sz w:val="22"/>
                <w:szCs w:val="22"/>
              </w:rPr>
            </w:pPr>
            <w:r w:rsidRPr="00181CF4">
              <w:rPr>
                <w:rFonts w:asciiTheme="majorHAnsi" w:hAnsiTheme="majorHAnsi" w:cstheme="majorHAnsi"/>
                <w:sz w:val="22"/>
                <w:szCs w:val="22"/>
              </w:rPr>
              <w:t>Photocopy of qualification certificate(s) and transcript(s)</w:t>
            </w:r>
          </w:p>
        </w:tc>
      </w:tr>
      <w:tr w:rsidR="00A6223E" w:rsidRPr="00181CF4" w14:paraId="16C8A9F8" w14:textId="77777777" w:rsidTr="00DF7D50">
        <w:trPr>
          <w:trHeight w:val="454"/>
        </w:trPr>
        <w:tc>
          <w:tcPr>
            <w:tcW w:w="289" w:type="pct"/>
            <w:vAlign w:val="center"/>
          </w:tcPr>
          <w:p w14:paraId="57CF9A75" w14:textId="77777777" w:rsidR="00A6223E" w:rsidRPr="00181CF4" w:rsidRDefault="00A6223E" w:rsidP="00380BF3">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26"/>
                  <w:enabled/>
                  <w:calcOnExit w:val="0"/>
                  <w:checkBox>
                    <w:sizeAuto/>
                    <w:default w:val="0"/>
                  </w:checkBox>
                </w:ffData>
              </w:fldChar>
            </w:r>
            <w:bookmarkStart w:id="6" w:name="Check26"/>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bookmarkEnd w:id="6"/>
          </w:p>
        </w:tc>
        <w:tc>
          <w:tcPr>
            <w:tcW w:w="4711" w:type="pct"/>
            <w:vAlign w:val="center"/>
          </w:tcPr>
          <w:p w14:paraId="52656460" w14:textId="2DF326C5" w:rsidR="00A6223E" w:rsidRPr="00181CF4" w:rsidRDefault="00A6223E" w:rsidP="00A6223E">
            <w:pPr>
              <w:rPr>
                <w:rFonts w:asciiTheme="majorHAnsi" w:hAnsiTheme="majorHAnsi" w:cstheme="majorHAnsi"/>
                <w:sz w:val="22"/>
                <w:szCs w:val="22"/>
              </w:rPr>
            </w:pPr>
            <w:r w:rsidRPr="00181CF4">
              <w:rPr>
                <w:rFonts w:asciiTheme="majorHAnsi" w:hAnsiTheme="majorHAnsi" w:cstheme="majorHAnsi"/>
                <w:sz w:val="22"/>
                <w:szCs w:val="22"/>
              </w:rPr>
              <w:t xml:space="preserve">Photocopy of UK ENIC statement of comparability for </w:t>
            </w:r>
            <w:r w:rsidR="003A1CD5" w:rsidRPr="00181CF4">
              <w:rPr>
                <w:rFonts w:asciiTheme="majorHAnsi" w:hAnsiTheme="majorHAnsi" w:cstheme="majorHAnsi"/>
                <w:sz w:val="22"/>
                <w:szCs w:val="22"/>
              </w:rPr>
              <w:t xml:space="preserve">any </w:t>
            </w:r>
            <w:r w:rsidRPr="00181CF4">
              <w:rPr>
                <w:rFonts w:asciiTheme="majorHAnsi" w:hAnsiTheme="majorHAnsi" w:cstheme="majorHAnsi"/>
                <w:sz w:val="22"/>
                <w:szCs w:val="22"/>
              </w:rPr>
              <w:t>non-UK qualification(s)</w:t>
            </w:r>
          </w:p>
        </w:tc>
      </w:tr>
      <w:tr w:rsidR="00A6223E" w:rsidRPr="00181CF4" w14:paraId="2B719B82" w14:textId="77777777" w:rsidTr="00DF7D50">
        <w:trPr>
          <w:trHeight w:val="454"/>
        </w:trPr>
        <w:tc>
          <w:tcPr>
            <w:tcW w:w="289" w:type="pct"/>
            <w:vAlign w:val="center"/>
          </w:tcPr>
          <w:p w14:paraId="2B2D4292" w14:textId="77777777" w:rsidR="00A6223E" w:rsidRPr="00181CF4" w:rsidRDefault="00A6223E" w:rsidP="00380BF3">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29"/>
                  <w:enabled/>
                  <w:calcOnExit w:val="0"/>
                  <w:checkBox>
                    <w:sizeAuto/>
                    <w:default w:val="0"/>
                  </w:checkBox>
                </w:ffData>
              </w:fldChar>
            </w:r>
            <w:bookmarkStart w:id="7" w:name="Check29"/>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bookmarkEnd w:id="7"/>
          </w:p>
        </w:tc>
        <w:tc>
          <w:tcPr>
            <w:tcW w:w="4711" w:type="pct"/>
            <w:vAlign w:val="center"/>
          </w:tcPr>
          <w:p w14:paraId="025FACB7" w14:textId="58B544BA" w:rsidR="00A6223E" w:rsidRPr="00181CF4" w:rsidRDefault="00A6223E" w:rsidP="00A6223E">
            <w:pPr>
              <w:rPr>
                <w:rFonts w:asciiTheme="majorHAnsi" w:hAnsiTheme="majorHAnsi" w:cstheme="majorHAnsi"/>
                <w:sz w:val="22"/>
                <w:szCs w:val="22"/>
              </w:rPr>
            </w:pPr>
            <w:r w:rsidRPr="00181CF4">
              <w:rPr>
                <w:rFonts w:asciiTheme="majorHAnsi" w:hAnsiTheme="majorHAnsi" w:cstheme="majorHAnsi"/>
                <w:sz w:val="22"/>
                <w:szCs w:val="22"/>
              </w:rPr>
              <w:t>Evidence of English language (IELTS level 7), if English not first language</w:t>
            </w:r>
          </w:p>
        </w:tc>
      </w:tr>
    </w:tbl>
    <w:p w14:paraId="750C2F4A" w14:textId="77777777" w:rsidR="00BD088A" w:rsidRPr="00181CF4" w:rsidRDefault="00BD088A" w:rsidP="00921E55">
      <w:pPr>
        <w:spacing w:after="200" w:line="276" w:lineRule="auto"/>
        <w:rPr>
          <w:rFonts w:asciiTheme="majorHAnsi" w:hAnsiTheme="majorHAnsi" w:cstheme="majorHAnsi"/>
          <w:b/>
          <w:sz w:val="22"/>
          <w:szCs w:val="22"/>
          <w:u w:val="single"/>
        </w:rPr>
      </w:pPr>
    </w:p>
    <w:p w14:paraId="06FC5DE2" w14:textId="09F4B3D7" w:rsidR="00B57EC7" w:rsidRPr="00B84E24" w:rsidRDefault="00C80F01" w:rsidP="000A686E">
      <w:pPr>
        <w:spacing w:after="200" w:line="276" w:lineRule="auto"/>
        <w:rPr>
          <w:rFonts w:asciiTheme="majorHAnsi" w:hAnsiTheme="majorHAnsi" w:cstheme="majorHAnsi"/>
          <w:b/>
          <w:sz w:val="22"/>
          <w:szCs w:val="22"/>
          <w:u w:val="single"/>
        </w:rPr>
      </w:pPr>
      <w:r w:rsidRPr="00181CF4">
        <w:rPr>
          <w:rFonts w:asciiTheme="majorHAnsi" w:hAnsiTheme="majorHAnsi" w:cstheme="majorHAnsi"/>
          <w:b/>
          <w:sz w:val="22"/>
          <w:szCs w:val="22"/>
        </w:rPr>
        <w:br w:type="page"/>
      </w:r>
      <w:r w:rsidR="00B57EC7" w:rsidRPr="00B84E24">
        <w:rPr>
          <w:rFonts w:asciiTheme="majorHAnsi" w:hAnsiTheme="majorHAnsi" w:cstheme="majorHAnsi"/>
          <w:b/>
          <w:sz w:val="22"/>
          <w:szCs w:val="22"/>
          <w:u w:val="single"/>
        </w:rPr>
        <w:lastRenderedPageBreak/>
        <w:t>Personal Details</w:t>
      </w:r>
      <w:r w:rsidR="00A064A7" w:rsidRPr="00B84E24">
        <w:rPr>
          <w:rFonts w:asciiTheme="majorHAnsi" w:hAnsiTheme="majorHAnsi" w:cstheme="majorHAnsi"/>
          <w:b/>
          <w:sz w:val="22"/>
          <w:szCs w:val="22"/>
          <w:u w:val="single"/>
        </w:rPr>
        <w:t xml:space="preserve"> of Applicant</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783"/>
        <w:gridCol w:w="4535"/>
        <w:gridCol w:w="1620"/>
        <w:gridCol w:w="2498"/>
      </w:tblGrid>
      <w:tr w:rsidR="00B57EC7" w:rsidRPr="00181CF4" w14:paraId="492594B1" w14:textId="77777777" w:rsidTr="00DF7D50">
        <w:trPr>
          <w:trHeight w:val="454"/>
        </w:trPr>
        <w:tc>
          <w:tcPr>
            <w:tcW w:w="854" w:type="pct"/>
            <w:vAlign w:val="center"/>
          </w:tcPr>
          <w:p w14:paraId="1AAA5BA1" w14:textId="77777777" w:rsidR="00B57EC7" w:rsidRPr="00181CF4" w:rsidRDefault="00B57EC7" w:rsidP="001138CA">
            <w:pPr>
              <w:rPr>
                <w:rFonts w:asciiTheme="majorHAnsi" w:hAnsiTheme="majorHAnsi" w:cstheme="majorHAnsi"/>
                <w:sz w:val="22"/>
                <w:szCs w:val="22"/>
              </w:rPr>
            </w:pPr>
            <w:r w:rsidRPr="00181CF4">
              <w:rPr>
                <w:rFonts w:asciiTheme="majorHAnsi" w:hAnsiTheme="majorHAnsi" w:cstheme="majorHAnsi"/>
                <w:sz w:val="22"/>
                <w:szCs w:val="22"/>
              </w:rPr>
              <w:t>Surname</w:t>
            </w:r>
          </w:p>
        </w:tc>
        <w:tc>
          <w:tcPr>
            <w:tcW w:w="2173" w:type="pct"/>
            <w:vAlign w:val="center"/>
          </w:tcPr>
          <w:p w14:paraId="1489EFA1" w14:textId="77777777" w:rsidR="006F7648" w:rsidRPr="00181CF4" w:rsidRDefault="00C874D8" w:rsidP="001138CA">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776" w:type="pct"/>
            <w:vAlign w:val="center"/>
          </w:tcPr>
          <w:p w14:paraId="0ABAB98D" w14:textId="77777777" w:rsidR="00B57EC7" w:rsidRPr="00181CF4" w:rsidRDefault="00B57EC7" w:rsidP="001138CA">
            <w:pPr>
              <w:rPr>
                <w:rFonts w:asciiTheme="majorHAnsi" w:hAnsiTheme="majorHAnsi" w:cstheme="majorHAnsi"/>
                <w:sz w:val="22"/>
                <w:szCs w:val="22"/>
              </w:rPr>
            </w:pPr>
            <w:r w:rsidRPr="00181CF4">
              <w:rPr>
                <w:rFonts w:asciiTheme="majorHAnsi" w:hAnsiTheme="majorHAnsi" w:cstheme="majorHAnsi"/>
                <w:sz w:val="22"/>
                <w:szCs w:val="22"/>
              </w:rPr>
              <w:t>Title</w:t>
            </w:r>
          </w:p>
        </w:tc>
        <w:tc>
          <w:tcPr>
            <w:tcW w:w="1197" w:type="pct"/>
            <w:vAlign w:val="center"/>
          </w:tcPr>
          <w:p w14:paraId="386D0355" w14:textId="77777777" w:rsidR="00B57EC7" w:rsidRPr="00181CF4" w:rsidRDefault="00C874D8" w:rsidP="001138CA">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B57EC7" w:rsidRPr="00181CF4" w14:paraId="16759D9A" w14:textId="77777777" w:rsidTr="00DF7D50">
        <w:trPr>
          <w:trHeight w:val="454"/>
        </w:trPr>
        <w:tc>
          <w:tcPr>
            <w:tcW w:w="854" w:type="pct"/>
            <w:vAlign w:val="center"/>
          </w:tcPr>
          <w:p w14:paraId="41C628B6" w14:textId="77777777" w:rsidR="006F7648" w:rsidRPr="00181CF4" w:rsidRDefault="00B57EC7" w:rsidP="001138CA">
            <w:pPr>
              <w:rPr>
                <w:rFonts w:asciiTheme="majorHAnsi" w:hAnsiTheme="majorHAnsi" w:cstheme="majorHAnsi"/>
                <w:sz w:val="22"/>
                <w:szCs w:val="22"/>
              </w:rPr>
            </w:pPr>
            <w:r w:rsidRPr="00181CF4">
              <w:rPr>
                <w:rFonts w:asciiTheme="majorHAnsi" w:hAnsiTheme="majorHAnsi" w:cstheme="majorHAnsi"/>
                <w:sz w:val="22"/>
                <w:szCs w:val="22"/>
              </w:rPr>
              <w:t>Forename</w:t>
            </w:r>
          </w:p>
        </w:tc>
        <w:tc>
          <w:tcPr>
            <w:tcW w:w="2173" w:type="pct"/>
            <w:vAlign w:val="center"/>
          </w:tcPr>
          <w:p w14:paraId="6A14A2DC" w14:textId="77777777" w:rsidR="00B57EC7" w:rsidRPr="00181CF4" w:rsidRDefault="00C874D8" w:rsidP="001138CA">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776" w:type="pct"/>
            <w:vAlign w:val="center"/>
          </w:tcPr>
          <w:p w14:paraId="34B8BC79" w14:textId="77777777" w:rsidR="00B57EC7" w:rsidRPr="00181CF4" w:rsidRDefault="00B57EC7" w:rsidP="001138CA">
            <w:pPr>
              <w:rPr>
                <w:rFonts w:asciiTheme="majorHAnsi" w:hAnsiTheme="majorHAnsi" w:cstheme="majorHAnsi"/>
                <w:sz w:val="22"/>
                <w:szCs w:val="22"/>
              </w:rPr>
            </w:pPr>
            <w:r w:rsidRPr="00181CF4">
              <w:rPr>
                <w:rFonts w:asciiTheme="majorHAnsi" w:hAnsiTheme="majorHAnsi" w:cstheme="majorHAnsi"/>
                <w:sz w:val="22"/>
                <w:szCs w:val="22"/>
              </w:rPr>
              <w:t>DOB</w:t>
            </w:r>
          </w:p>
        </w:tc>
        <w:tc>
          <w:tcPr>
            <w:tcW w:w="1197" w:type="pct"/>
            <w:vAlign w:val="center"/>
          </w:tcPr>
          <w:p w14:paraId="2E232CAC" w14:textId="77777777" w:rsidR="00B57EC7" w:rsidRPr="00181CF4" w:rsidRDefault="00C874D8" w:rsidP="001138CA">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B57EC7" w:rsidRPr="00181CF4" w14:paraId="293F1341" w14:textId="77777777" w:rsidTr="00DF7D50">
        <w:trPr>
          <w:trHeight w:val="454"/>
        </w:trPr>
        <w:tc>
          <w:tcPr>
            <w:tcW w:w="854" w:type="pct"/>
            <w:vAlign w:val="center"/>
          </w:tcPr>
          <w:p w14:paraId="392BCBA0" w14:textId="77777777" w:rsidR="006F7648" w:rsidRPr="00181CF4" w:rsidRDefault="00B57EC7" w:rsidP="001138CA">
            <w:pPr>
              <w:rPr>
                <w:rFonts w:asciiTheme="majorHAnsi" w:hAnsiTheme="majorHAnsi" w:cstheme="majorHAnsi"/>
                <w:sz w:val="22"/>
                <w:szCs w:val="22"/>
              </w:rPr>
            </w:pPr>
            <w:r w:rsidRPr="00181CF4">
              <w:rPr>
                <w:rFonts w:asciiTheme="majorHAnsi" w:hAnsiTheme="majorHAnsi" w:cstheme="majorHAnsi"/>
                <w:sz w:val="22"/>
                <w:szCs w:val="22"/>
              </w:rPr>
              <w:t>Nationality</w:t>
            </w:r>
          </w:p>
        </w:tc>
        <w:tc>
          <w:tcPr>
            <w:tcW w:w="2173" w:type="pct"/>
            <w:vAlign w:val="center"/>
          </w:tcPr>
          <w:p w14:paraId="602F992E" w14:textId="77777777" w:rsidR="00B57EC7" w:rsidRPr="00181CF4" w:rsidRDefault="00C874D8" w:rsidP="001138CA">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776" w:type="pct"/>
            <w:vAlign w:val="center"/>
          </w:tcPr>
          <w:p w14:paraId="1D1474AC" w14:textId="7B3B4DA6" w:rsidR="00B57EC7" w:rsidRPr="00181CF4" w:rsidRDefault="00B57EC7" w:rsidP="001138CA">
            <w:pPr>
              <w:rPr>
                <w:rFonts w:asciiTheme="majorHAnsi" w:hAnsiTheme="majorHAnsi" w:cstheme="majorHAnsi"/>
                <w:sz w:val="22"/>
                <w:szCs w:val="22"/>
              </w:rPr>
            </w:pPr>
            <w:r w:rsidRPr="00181CF4">
              <w:rPr>
                <w:rFonts w:asciiTheme="majorHAnsi" w:hAnsiTheme="majorHAnsi" w:cstheme="majorHAnsi"/>
                <w:sz w:val="22"/>
                <w:szCs w:val="22"/>
              </w:rPr>
              <w:t xml:space="preserve">IBMS No </w:t>
            </w:r>
            <w:r w:rsidR="00181CF4">
              <w:rPr>
                <w:rFonts w:asciiTheme="majorHAnsi" w:hAnsiTheme="majorHAnsi" w:cstheme="majorHAnsi"/>
                <w:sz w:val="22"/>
                <w:szCs w:val="22"/>
              </w:rPr>
              <w:br/>
            </w:r>
            <w:r w:rsidRPr="00181CF4">
              <w:rPr>
                <w:rFonts w:asciiTheme="majorHAnsi" w:hAnsiTheme="majorHAnsi" w:cstheme="majorHAnsi"/>
                <w:sz w:val="22"/>
                <w:szCs w:val="22"/>
              </w:rPr>
              <w:t>(</w:t>
            </w:r>
            <w:r w:rsidR="006F7648" w:rsidRPr="00181CF4">
              <w:rPr>
                <w:rFonts w:asciiTheme="majorHAnsi" w:hAnsiTheme="majorHAnsi" w:cstheme="majorHAnsi"/>
                <w:sz w:val="22"/>
                <w:szCs w:val="22"/>
              </w:rPr>
              <w:t>i</w:t>
            </w:r>
            <w:r w:rsidRPr="00181CF4">
              <w:rPr>
                <w:rFonts w:asciiTheme="majorHAnsi" w:hAnsiTheme="majorHAnsi" w:cstheme="majorHAnsi"/>
                <w:sz w:val="22"/>
                <w:szCs w:val="22"/>
              </w:rPr>
              <w:t>f applicable)</w:t>
            </w:r>
          </w:p>
        </w:tc>
        <w:tc>
          <w:tcPr>
            <w:tcW w:w="1197" w:type="pct"/>
            <w:vAlign w:val="center"/>
          </w:tcPr>
          <w:p w14:paraId="34CCA0BC" w14:textId="77777777" w:rsidR="00B57EC7" w:rsidRPr="00181CF4" w:rsidRDefault="00C874D8" w:rsidP="001138CA">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DA7165" w:rsidRPr="00181CF4" w14:paraId="653D64BE" w14:textId="77777777" w:rsidTr="00DF7D50">
        <w:trPr>
          <w:trHeight w:val="454"/>
        </w:trPr>
        <w:tc>
          <w:tcPr>
            <w:tcW w:w="854" w:type="pct"/>
            <w:vAlign w:val="center"/>
          </w:tcPr>
          <w:p w14:paraId="73D27EF9" w14:textId="77777777" w:rsidR="00DA7165" w:rsidRPr="00181CF4" w:rsidRDefault="00C21063" w:rsidP="001138CA">
            <w:pPr>
              <w:rPr>
                <w:rFonts w:asciiTheme="majorHAnsi" w:hAnsiTheme="majorHAnsi" w:cstheme="majorHAnsi"/>
                <w:sz w:val="22"/>
                <w:szCs w:val="22"/>
              </w:rPr>
            </w:pPr>
            <w:r w:rsidRPr="00181CF4">
              <w:rPr>
                <w:rFonts w:asciiTheme="majorHAnsi" w:hAnsiTheme="majorHAnsi" w:cstheme="majorHAnsi"/>
                <w:sz w:val="22"/>
                <w:szCs w:val="22"/>
              </w:rPr>
              <w:t xml:space="preserve">Specialty </w:t>
            </w:r>
          </w:p>
        </w:tc>
        <w:tc>
          <w:tcPr>
            <w:tcW w:w="2173" w:type="pct"/>
            <w:vAlign w:val="center"/>
          </w:tcPr>
          <w:p w14:paraId="6D5E18E8" w14:textId="77777777" w:rsidR="00DA7165" w:rsidRPr="00181CF4" w:rsidRDefault="00C21063" w:rsidP="001138CA">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776" w:type="pct"/>
            <w:vAlign w:val="center"/>
          </w:tcPr>
          <w:p w14:paraId="4DEE5F43" w14:textId="2D1EDEAE" w:rsidR="00DA7165" w:rsidRPr="00181CF4" w:rsidRDefault="00DA7165" w:rsidP="001138CA">
            <w:pPr>
              <w:rPr>
                <w:rFonts w:asciiTheme="majorHAnsi" w:hAnsiTheme="majorHAnsi" w:cstheme="majorHAnsi"/>
                <w:sz w:val="22"/>
                <w:szCs w:val="22"/>
              </w:rPr>
            </w:pPr>
            <w:r w:rsidRPr="00181CF4">
              <w:rPr>
                <w:rFonts w:asciiTheme="majorHAnsi" w:hAnsiTheme="majorHAnsi" w:cstheme="majorHAnsi"/>
                <w:sz w:val="22"/>
                <w:szCs w:val="22"/>
              </w:rPr>
              <w:t xml:space="preserve">HCPC No </w:t>
            </w:r>
            <w:r w:rsidR="00181CF4">
              <w:rPr>
                <w:rFonts w:asciiTheme="majorHAnsi" w:hAnsiTheme="majorHAnsi" w:cstheme="majorHAnsi"/>
                <w:sz w:val="22"/>
                <w:szCs w:val="22"/>
              </w:rPr>
              <w:br/>
            </w:r>
            <w:r w:rsidRPr="00181CF4">
              <w:rPr>
                <w:rFonts w:asciiTheme="majorHAnsi" w:hAnsiTheme="majorHAnsi" w:cstheme="majorHAnsi"/>
                <w:sz w:val="22"/>
                <w:szCs w:val="22"/>
              </w:rPr>
              <w:t>(if applicable)</w:t>
            </w:r>
          </w:p>
        </w:tc>
        <w:tc>
          <w:tcPr>
            <w:tcW w:w="1197" w:type="pct"/>
            <w:vAlign w:val="center"/>
          </w:tcPr>
          <w:p w14:paraId="4CC9653B" w14:textId="77777777" w:rsidR="00DA7165" w:rsidRPr="00181CF4" w:rsidRDefault="00DA7165" w:rsidP="005B58F3">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DA7165" w:rsidRPr="00181CF4" w14:paraId="6EAACBA7" w14:textId="77777777" w:rsidTr="00DF7D50">
        <w:trPr>
          <w:trHeight w:val="454"/>
        </w:trPr>
        <w:tc>
          <w:tcPr>
            <w:tcW w:w="854" w:type="pct"/>
            <w:vAlign w:val="center"/>
          </w:tcPr>
          <w:p w14:paraId="7F4EC4D5" w14:textId="1C345E0A" w:rsidR="00DA7165" w:rsidRPr="00181CF4" w:rsidRDefault="00611992" w:rsidP="001138CA">
            <w:pPr>
              <w:rPr>
                <w:rFonts w:asciiTheme="majorHAnsi" w:hAnsiTheme="majorHAnsi" w:cstheme="majorHAnsi"/>
                <w:sz w:val="22"/>
                <w:szCs w:val="22"/>
              </w:rPr>
            </w:pPr>
            <w:r w:rsidRPr="00181CF4">
              <w:rPr>
                <w:rFonts w:asciiTheme="majorHAnsi" w:hAnsiTheme="majorHAnsi" w:cstheme="majorHAnsi"/>
                <w:sz w:val="22"/>
                <w:szCs w:val="22"/>
              </w:rPr>
              <w:t xml:space="preserve">Email </w:t>
            </w:r>
            <w:r w:rsidR="00C4488C">
              <w:rPr>
                <w:rFonts w:asciiTheme="majorHAnsi" w:hAnsiTheme="majorHAnsi" w:cstheme="majorHAnsi"/>
                <w:sz w:val="22"/>
                <w:szCs w:val="22"/>
              </w:rPr>
              <w:t>A</w:t>
            </w:r>
            <w:r w:rsidR="00DA7165" w:rsidRPr="00181CF4">
              <w:rPr>
                <w:rFonts w:asciiTheme="majorHAnsi" w:hAnsiTheme="majorHAnsi" w:cstheme="majorHAnsi"/>
                <w:sz w:val="22"/>
                <w:szCs w:val="22"/>
              </w:rPr>
              <w:t>ddress</w:t>
            </w:r>
          </w:p>
        </w:tc>
        <w:tc>
          <w:tcPr>
            <w:tcW w:w="2173" w:type="pct"/>
            <w:vAlign w:val="center"/>
          </w:tcPr>
          <w:p w14:paraId="0BE20A3B" w14:textId="77777777" w:rsidR="00DA7165" w:rsidRPr="00181CF4" w:rsidRDefault="00DA7165" w:rsidP="001138CA">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776" w:type="pct"/>
            <w:vAlign w:val="center"/>
          </w:tcPr>
          <w:p w14:paraId="79AF2DCE" w14:textId="77777777" w:rsidR="00DA7165" w:rsidRPr="00181CF4" w:rsidRDefault="00DA7165" w:rsidP="001138CA">
            <w:pPr>
              <w:rPr>
                <w:rFonts w:asciiTheme="majorHAnsi" w:hAnsiTheme="majorHAnsi" w:cstheme="majorHAnsi"/>
                <w:sz w:val="22"/>
                <w:szCs w:val="22"/>
              </w:rPr>
            </w:pPr>
            <w:r w:rsidRPr="00181CF4">
              <w:rPr>
                <w:rFonts w:asciiTheme="majorHAnsi" w:hAnsiTheme="majorHAnsi" w:cstheme="majorHAnsi"/>
                <w:sz w:val="22"/>
                <w:szCs w:val="22"/>
              </w:rPr>
              <w:t>Telephone No</w:t>
            </w:r>
          </w:p>
        </w:tc>
        <w:tc>
          <w:tcPr>
            <w:tcW w:w="1197" w:type="pct"/>
            <w:vAlign w:val="center"/>
          </w:tcPr>
          <w:p w14:paraId="507D36C4" w14:textId="77777777" w:rsidR="00DA7165" w:rsidRPr="00181CF4" w:rsidRDefault="00DA7165" w:rsidP="001138CA">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DA7165" w:rsidRPr="00181CF4" w14:paraId="444B27BC" w14:textId="77777777" w:rsidTr="00DF7D50">
        <w:trPr>
          <w:trHeight w:val="454"/>
        </w:trPr>
        <w:tc>
          <w:tcPr>
            <w:tcW w:w="854" w:type="pct"/>
            <w:vMerge w:val="restart"/>
            <w:vAlign w:val="center"/>
          </w:tcPr>
          <w:p w14:paraId="2953A654" w14:textId="7D632E8D" w:rsidR="00DA7165" w:rsidRPr="00181CF4" w:rsidRDefault="00611992" w:rsidP="001138CA">
            <w:pPr>
              <w:rPr>
                <w:rFonts w:asciiTheme="majorHAnsi" w:hAnsiTheme="majorHAnsi" w:cstheme="majorHAnsi"/>
                <w:sz w:val="22"/>
                <w:szCs w:val="22"/>
              </w:rPr>
            </w:pPr>
            <w:r w:rsidRPr="00181CF4">
              <w:rPr>
                <w:rFonts w:asciiTheme="majorHAnsi" w:hAnsiTheme="majorHAnsi" w:cstheme="majorHAnsi"/>
                <w:sz w:val="22"/>
                <w:szCs w:val="22"/>
              </w:rPr>
              <w:t xml:space="preserve">Home </w:t>
            </w:r>
            <w:r w:rsidR="00C4488C">
              <w:rPr>
                <w:rFonts w:asciiTheme="majorHAnsi" w:hAnsiTheme="majorHAnsi" w:cstheme="majorHAnsi"/>
                <w:sz w:val="22"/>
                <w:szCs w:val="22"/>
              </w:rPr>
              <w:t>A</w:t>
            </w:r>
            <w:r w:rsidR="00DA7165" w:rsidRPr="00181CF4">
              <w:rPr>
                <w:rFonts w:asciiTheme="majorHAnsi" w:hAnsiTheme="majorHAnsi" w:cstheme="majorHAnsi"/>
                <w:sz w:val="22"/>
                <w:szCs w:val="22"/>
              </w:rPr>
              <w:t>ddress</w:t>
            </w:r>
          </w:p>
        </w:tc>
        <w:tc>
          <w:tcPr>
            <w:tcW w:w="4146" w:type="pct"/>
            <w:gridSpan w:val="3"/>
            <w:vAlign w:val="center"/>
          </w:tcPr>
          <w:p w14:paraId="0920A449" w14:textId="77777777" w:rsidR="00DA7165" w:rsidRPr="00181CF4" w:rsidRDefault="00DA7165" w:rsidP="001138CA">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DA7165" w:rsidRPr="00181CF4" w14:paraId="43C15962" w14:textId="77777777" w:rsidTr="00DF7D50">
        <w:trPr>
          <w:trHeight w:val="454"/>
        </w:trPr>
        <w:tc>
          <w:tcPr>
            <w:tcW w:w="854" w:type="pct"/>
            <w:vMerge/>
            <w:vAlign w:val="center"/>
          </w:tcPr>
          <w:p w14:paraId="12403F60" w14:textId="77777777" w:rsidR="00DA7165" w:rsidRPr="00181CF4" w:rsidRDefault="00DA7165" w:rsidP="001138CA">
            <w:pPr>
              <w:rPr>
                <w:rFonts w:asciiTheme="majorHAnsi" w:hAnsiTheme="majorHAnsi" w:cstheme="majorHAnsi"/>
                <w:sz w:val="22"/>
                <w:szCs w:val="22"/>
              </w:rPr>
            </w:pPr>
          </w:p>
        </w:tc>
        <w:tc>
          <w:tcPr>
            <w:tcW w:w="2173" w:type="pct"/>
            <w:vAlign w:val="center"/>
          </w:tcPr>
          <w:p w14:paraId="45CC04D1" w14:textId="77777777" w:rsidR="00DF515A" w:rsidRPr="00181CF4" w:rsidRDefault="00DF515A" w:rsidP="00DF515A">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776" w:type="pct"/>
            <w:vAlign w:val="center"/>
          </w:tcPr>
          <w:p w14:paraId="3EE18F95" w14:textId="77777777" w:rsidR="00DA7165" w:rsidRPr="00181CF4" w:rsidRDefault="00DA7165" w:rsidP="001138CA">
            <w:pPr>
              <w:rPr>
                <w:rFonts w:asciiTheme="majorHAnsi" w:hAnsiTheme="majorHAnsi" w:cstheme="majorHAnsi"/>
                <w:sz w:val="22"/>
                <w:szCs w:val="22"/>
              </w:rPr>
            </w:pPr>
            <w:r w:rsidRPr="00181CF4">
              <w:rPr>
                <w:rFonts w:asciiTheme="majorHAnsi" w:hAnsiTheme="majorHAnsi" w:cstheme="majorHAnsi"/>
                <w:sz w:val="22"/>
                <w:szCs w:val="22"/>
              </w:rPr>
              <w:t>Postcode</w:t>
            </w:r>
          </w:p>
        </w:tc>
        <w:tc>
          <w:tcPr>
            <w:tcW w:w="1197" w:type="pct"/>
            <w:vAlign w:val="center"/>
          </w:tcPr>
          <w:p w14:paraId="6E4E0FCF" w14:textId="77777777" w:rsidR="00DA7165" w:rsidRPr="00181CF4" w:rsidRDefault="00DA7165" w:rsidP="001138CA">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bl>
    <w:p w14:paraId="6B8ECEB4" w14:textId="77777777" w:rsidR="004062F7" w:rsidRPr="00181CF4" w:rsidRDefault="004062F7">
      <w:pPr>
        <w:rPr>
          <w:rFonts w:asciiTheme="majorHAnsi" w:hAnsiTheme="majorHAnsi" w:cstheme="majorHAnsi"/>
          <w:b/>
          <w:sz w:val="22"/>
          <w:szCs w:val="22"/>
          <w:u w:val="single"/>
        </w:rPr>
      </w:pPr>
    </w:p>
    <w:p w14:paraId="609CC1E1" w14:textId="77777777" w:rsidR="00217F8F" w:rsidRPr="00B84E24" w:rsidRDefault="00B57EC7">
      <w:pPr>
        <w:rPr>
          <w:rFonts w:asciiTheme="majorHAnsi" w:hAnsiTheme="majorHAnsi" w:cstheme="majorHAnsi"/>
          <w:b/>
          <w:sz w:val="22"/>
          <w:szCs w:val="22"/>
          <w:u w:val="single"/>
        </w:rPr>
      </w:pPr>
      <w:r w:rsidRPr="00B84E24">
        <w:rPr>
          <w:rFonts w:asciiTheme="majorHAnsi" w:hAnsiTheme="majorHAnsi" w:cstheme="majorHAnsi"/>
          <w:b/>
          <w:sz w:val="22"/>
          <w:szCs w:val="22"/>
          <w:u w:val="single"/>
        </w:rPr>
        <w:t>Qualification Details</w:t>
      </w:r>
      <w:r w:rsidR="00A064A7" w:rsidRPr="00B84E24">
        <w:rPr>
          <w:rFonts w:asciiTheme="majorHAnsi" w:hAnsiTheme="majorHAnsi" w:cstheme="majorHAnsi"/>
          <w:b/>
          <w:sz w:val="22"/>
          <w:szCs w:val="22"/>
          <w:u w:val="single"/>
        </w:rPr>
        <w:t xml:space="preserve"> of Applicant</w:t>
      </w:r>
    </w:p>
    <w:p w14:paraId="78C6C38E" w14:textId="77777777" w:rsidR="00E95BAE" w:rsidRPr="00181CF4" w:rsidRDefault="00921E55" w:rsidP="00817D14">
      <w:pPr>
        <w:spacing w:after="120"/>
        <w:rPr>
          <w:rFonts w:asciiTheme="majorHAnsi" w:hAnsiTheme="majorHAnsi" w:cstheme="majorHAnsi"/>
          <w:sz w:val="22"/>
          <w:szCs w:val="22"/>
        </w:rPr>
      </w:pPr>
      <w:r w:rsidRPr="00181CF4">
        <w:rPr>
          <w:rFonts w:asciiTheme="majorHAnsi" w:hAnsiTheme="majorHAnsi" w:cstheme="majorHAnsi"/>
          <w:sz w:val="22"/>
          <w:szCs w:val="22"/>
        </w:rPr>
        <w:t>A minimum of an honours degree is required.  You must include a copy of your qualification certificate(s).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8"/>
        <w:gridCol w:w="3479"/>
        <w:gridCol w:w="3479"/>
      </w:tblGrid>
      <w:tr w:rsidR="00B57EC7" w:rsidRPr="00181CF4" w14:paraId="43C1A47F" w14:textId="77777777" w:rsidTr="00DF7D50">
        <w:trPr>
          <w:cantSplit/>
          <w:trHeight w:val="454"/>
        </w:trPr>
        <w:tc>
          <w:tcPr>
            <w:tcW w:w="1666" w:type="pct"/>
            <w:tcBorders>
              <w:top w:val="double" w:sz="4" w:space="0" w:color="auto"/>
              <w:left w:val="double" w:sz="4" w:space="0" w:color="auto"/>
              <w:bottom w:val="single" w:sz="4" w:space="0" w:color="auto"/>
              <w:right w:val="single" w:sz="4" w:space="0" w:color="auto"/>
            </w:tcBorders>
            <w:vAlign w:val="center"/>
          </w:tcPr>
          <w:p w14:paraId="7C491139" w14:textId="77777777" w:rsidR="00B57EC7" w:rsidRPr="00181CF4" w:rsidRDefault="00B57EC7" w:rsidP="005B58F3">
            <w:pPr>
              <w:jc w:val="center"/>
              <w:rPr>
                <w:rFonts w:asciiTheme="majorHAnsi" w:hAnsiTheme="majorHAnsi" w:cstheme="majorHAnsi"/>
                <w:sz w:val="22"/>
                <w:szCs w:val="22"/>
              </w:rPr>
            </w:pPr>
            <w:r w:rsidRPr="00181CF4">
              <w:rPr>
                <w:rFonts w:asciiTheme="majorHAnsi" w:hAnsiTheme="majorHAnsi" w:cstheme="majorHAnsi"/>
                <w:bCs/>
                <w:sz w:val="22"/>
                <w:szCs w:val="22"/>
              </w:rPr>
              <w:t>Title of Degree Programme</w:t>
            </w:r>
          </w:p>
        </w:tc>
        <w:tc>
          <w:tcPr>
            <w:tcW w:w="1667" w:type="pct"/>
            <w:tcBorders>
              <w:top w:val="double" w:sz="4" w:space="0" w:color="auto"/>
              <w:left w:val="single" w:sz="4" w:space="0" w:color="auto"/>
              <w:bottom w:val="single" w:sz="4" w:space="0" w:color="auto"/>
              <w:right w:val="single" w:sz="4" w:space="0" w:color="auto"/>
            </w:tcBorders>
            <w:vAlign w:val="center"/>
          </w:tcPr>
          <w:p w14:paraId="1A26B49D" w14:textId="77777777" w:rsidR="00B57EC7" w:rsidRPr="00181CF4" w:rsidRDefault="00B57EC7" w:rsidP="005B58F3">
            <w:pPr>
              <w:jc w:val="center"/>
              <w:rPr>
                <w:rFonts w:asciiTheme="majorHAnsi" w:hAnsiTheme="majorHAnsi" w:cstheme="majorHAnsi"/>
                <w:sz w:val="22"/>
                <w:szCs w:val="22"/>
              </w:rPr>
            </w:pPr>
            <w:r w:rsidRPr="00181CF4">
              <w:rPr>
                <w:rFonts w:asciiTheme="majorHAnsi" w:hAnsiTheme="majorHAnsi" w:cstheme="majorHAnsi"/>
                <w:bCs/>
                <w:sz w:val="22"/>
                <w:szCs w:val="22"/>
              </w:rPr>
              <w:t>Name of University</w:t>
            </w:r>
          </w:p>
        </w:tc>
        <w:tc>
          <w:tcPr>
            <w:tcW w:w="1667" w:type="pct"/>
            <w:tcBorders>
              <w:top w:val="double" w:sz="4" w:space="0" w:color="auto"/>
              <w:left w:val="single" w:sz="4" w:space="0" w:color="auto"/>
              <w:bottom w:val="single" w:sz="4" w:space="0" w:color="auto"/>
              <w:right w:val="double" w:sz="4" w:space="0" w:color="auto"/>
            </w:tcBorders>
            <w:vAlign w:val="center"/>
          </w:tcPr>
          <w:p w14:paraId="59EBBD15" w14:textId="77777777" w:rsidR="00B57EC7" w:rsidRPr="00181CF4" w:rsidRDefault="00B57EC7" w:rsidP="005B58F3">
            <w:pPr>
              <w:jc w:val="center"/>
              <w:rPr>
                <w:rFonts w:asciiTheme="majorHAnsi" w:hAnsiTheme="majorHAnsi" w:cstheme="majorHAnsi"/>
                <w:sz w:val="22"/>
                <w:szCs w:val="22"/>
              </w:rPr>
            </w:pPr>
            <w:r w:rsidRPr="00181CF4">
              <w:rPr>
                <w:rFonts w:asciiTheme="majorHAnsi" w:hAnsiTheme="majorHAnsi" w:cstheme="majorHAnsi"/>
                <w:bCs/>
                <w:sz w:val="22"/>
                <w:szCs w:val="22"/>
              </w:rPr>
              <w:t>Year of Graduation</w:t>
            </w:r>
          </w:p>
        </w:tc>
      </w:tr>
      <w:tr w:rsidR="00B57EC7" w:rsidRPr="00181CF4" w14:paraId="07EA8A1D" w14:textId="77777777" w:rsidTr="00DF7D50">
        <w:trPr>
          <w:cantSplit/>
          <w:trHeight w:val="454"/>
        </w:trPr>
        <w:tc>
          <w:tcPr>
            <w:tcW w:w="1666" w:type="pct"/>
            <w:tcBorders>
              <w:top w:val="single" w:sz="4" w:space="0" w:color="auto"/>
              <w:left w:val="double" w:sz="4" w:space="0" w:color="auto"/>
              <w:bottom w:val="single" w:sz="4" w:space="0" w:color="auto"/>
              <w:right w:val="single" w:sz="4" w:space="0" w:color="auto"/>
            </w:tcBorders>
            <w:vAlign w:val="center"/>
          </w:tcPr>
          <w:p w14:paraId="76D07C1E" w14:textId="77777777" w:rsidR="00B57EC7" w:rsidRPr="00181CF4" w:rsidRDefault="00C874D8" w:rsidP="005B58F3">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00B57EC7"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1667" w:type="pct"/>
            <w:tcBorders>
              <w:top w:val="single" w:sz="4" w:space="0" w:color="auto"/>
              <w:left w:val="single" w:sz="4" w:space="0" w:color="auto"/>
              <w:bottom w:val="single" w:sz="4" w:space="0" w:color="auto"/>
              <w:right w:val="single" w:sz="4" w:space="0" w:color="auto"/>
            </w:tcBorders>
            <w:vAlign w:val="center"/>
          </w:tcPr>
          <w:p w14:paraId="37367EE3" w14:textId="77777777" w:rsidR="00B57EC7" w:rsidRPr="00181CF4" w:rsidRDefault="00C874D8" w:rsidP="005B58F3">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00B57EC7"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1667" w:type="pct"/>
            <w:tcBorders>
              <w:top w:val="single" w:sz="4" w:space="0" w:color="auto"/>
              <w:left w:val="single" w:sz="4" w:space="0" w:color="auto"/>
              <w:bottom w:val="single" w:sz="4" w:space="0" w:color="auto"/>
              <w:right w:val="double" w:sz="4" w:space="0" w:color="auto"/>
            </w:tcBorders>
            <w:vAlign w:val="center"/>
          </w:tcPr>
          <w:p w14:paraId="40AEAB33" w14:textId="77777777" w:rsidR="00B57EC7" w:rsidRPr="00181CF4" w:rsidRDefault="00C874D8" w:rsidP="005B58F3">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00B57EC7"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B57EC7" w:rsidRPr="00181CF4" w14:paraId="7F77649B" w14:textId="77777777" w:rsidTr="00DF7D50">
        <w:trPr>
          <w:cantSplit/>
          <w:trHeight w:val="454"/>
        </w:trPr>
        <w:tc>
          <w:tcPr>
            <w:tcW w:w="1666" w:type="pct"/>
            <w:tcBorders>
              <w:top w:val="single" w:sz="4" w:space="0" w:color="auto"/>
              <w:left w:val="double" w:sz="4" w:space="0" w:color="auto"/>
              <w:bottom w:val="single" w:sz="4" w:space="0" w:color="auto"/>
              <w:right w:val="single" w:sz="4" w:space="0" w:color="auto"/>
            </w:tcBorders>
            <w:vAlign w:val="center"/>
          </w:tcPr>
          <w:p w14:paraId="4BC1320E" w14:textId="77777777" w:rsidR="00B57EC7" w:rsidRPr="00181CF4" w:rsidRDefault="00C874D8" w:rsidP="005B58F3">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00B57EC7"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1667" w:type="pct"/>
            <w:tcBorders>
              <w:top w:val="single" w:sz="4" w:space="0" w:color="auto"/>
              <w:left w:val="single" w:sz="4" w:space="0" w:color="auto"/>
              <w:bottom w:val="single" w:sz="4" w:space="0" w:color="auto"/>
              <w:right w:val="single" w:sz="4" w:space="0" w:color="auto"/>
            </w:tcBorders>
            <w:vAlign w:val="center"/>
          </w:tcPr>
          <w:p w14:paraId="4DAA33C7" w14:textId="77777777" w:rsidR="00B57EC7" w:rsidRPr="00181CF4" w:rsidRDefault="00C874D8" w:rsidP="005B58F3">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00B57EC7"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1667" w:type="pct"/>
            <w:tcBorders>
              <w:top w:val="single" w:sz="4" w:space="0" w:color="auto"/>
              <w:left w:val="single" w:sz="4" w:space="0" w:color="auto"/>
              <w:bottom w:val="single" w:sz="4" w:space="0" w:color="auto"/>
              <w:right w:val="double" w:sz="4" w:space="0" w:color="auto"/>
            </w:tcBorders>
            <w:vAlign w:val="center"/>
          </w:tcPr>
          <w:p w14:paraId="15913A54" w14:textId="77777777" w:rsidR="00B57EC7" w:rsidRPr="00181CF4" w:rsidRDefault="00C874D8" w:rsidP="005B58F3">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00B57EC7"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B57EC7" w:rsidRPr="00181CF4" w14:paraId="6E10C463" w14:textId="77777777" w:rsidTr="00DF7D50">
        <w:trPr>
          <w:cantSplit/>
          <w:trHeight w:val="454"/>
        </w:trPr>
        <w:tc>
          <w:tcPr>
            <w:tcW w:w="1666" w:type="pct"/>
            <w:tcBorders>
              <w:top w:val="single" w:sz="4" w:space="0" w:color="auto"/>
              <w:left w:val="double" w:sz="4" w:space="0" w:color="auto"/>
              <w:bottom w:val="double" w:sz="4" w:space="0" w:color="auto"/>
              <w:right w:val="single" w:sz="4" w:space="0" w:color="auto"/>
            </w:tcBorders>
            <w:vAlign w:val="center"/>
          </w:tcPr>
          <w:p w14:paraId="225B8213" w14:textId="77777777" w:rsidR="00B57EC7" w:rsidRPr="00181CF4" w:rsidRDefault="00C874D8" w:rsidP="005B58F3">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00B57EC7"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1667" w:type="pct"/>
            <w:tcBorders>
              <w:top w:val="single" w:sz="4" w:space="0" w:color="auto"/>
              <w:left w:val="single" w:sz="4" w:space="0" w:color="auto"/>
              <w:bottom w:val="double" w:sz="4" w:space="0" w:color="auto"/>
              <w:right w:val="single" w:sz="4" w:space="0" w:color="auto"/>
            </w:tcBorders>
            <w:vAlign w:val="center"/>
          </w:tcPr>
          <w:p w14:paraId="2B99DECE" w14:textId="77777777" w:rsidR="00B57EC7" w:rsidRPr="00181CF4" w:rsidRDefault="00C874D8" w:rsidP="005B58F3">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00B57EC7"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1667" w:type="pct"/>
            <w:tcBorders>
              <w:top w:val="single" w:sz="4" w:space="0" w:color="auto"/>
              <w:left w:val="single" w:sz="4" w:space="0" w:color="auto"/>
              <w:bottom w:val="double" w:sz="4" w:space="0" w:color="auto"/>
              <w:right w:val="double" w:sz="4" w:space="0" w:color="auto"/>
            </w:tcBorders>
            <w:vAlign w:val="center"/>
          </w:tcPr>
          <w:p w14:paraId="49055EC0" w14:textId="77777777" w:rsidR="00B57EC7" w:rsidRPr="00181CF4" w:rsidRDefault="00C874D8" w:rsidP="005B58F3">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00B57EC7"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00B57EC7"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bl>
    <w:p w14:paraId="144B0599" w14:textId="77777777" w:rsidR="00DF7D50" w:rsidRPr="00181CF4" w:rsidRDefault="00DF7D50" w:rsidP="00450C75">
      <w:pPr>
        <w:rPr>
          <w:rFonts w:asciiTheme="majorHAnsi" w:hAnsiTheme="majorHAnsi" w:cstheme="majorHAnsi"/>
          <w:b/>
          <w:bCs/>
          <w:sz w:val="22"/>
          <w:szCs w:val="22"/>
        </w:rPr>
      </w:pPr>
    </w:p>
    <w:p w14:paraId="1D228D56" w14:textId="2295F8F9" w:rsidR="00EB34CA" w:rsidRPr="00B84E24" w:rsidRDefault="00836D4B" w:rsidP="00DF7D50">
      <w:pPr>
        <w:spacing w:after="120"/>
        <w:rPr>
          <w:rFonts w:asciiTheme="majorHAnsi" w:hAnsiTheme="majorHAnsi" w:cstheme="majorHAnsi"/>
          <w:b/>
          <w:bCs/>
          <w:sz w:val="22"/>
          <w:szCs w:val="22"/>
          <w:u w:val="single"/>
        </w:rPr>
      </w:pPr>
      <w:r w:rsidRPr="00B84E24">
        <w:rPr>
          <w:rFonts w:asciiTheme="majorHAnsi" w:hAnsiTheme="majorHAnsi" w:cstheme="majorHAnsi"/>
          <w:b/>
          <w:bCs/>
          <w:sz w:val="22"/>
          <w:szCs w:val="22"/>
          <w:u w:val="single"/>
        </w:rPr>
        <w:t>Current Emplo</w:t>
      </w:r>
      <w:r w:rsidR="00566E79" w:rsidRPr="00B84E24">
        <w:rPr>
          <w:rFonts w:asciiTheme="majorHAnsi" w:hAnsiTheme="majorHAnsi" w:cstheme="majorHAnsi"/>
          <w:b/>
          <w:bCs/>
          <w:sz w:val="22"/>
          <w:szCs w:val="22"/>
          <w:u w:val="single"/>
        </w:rPr>
        <w:t>yer</w:t>
      </w:r>
      <w:r w:rsidR="00A064A7" w:rsidRPr="00B84E24">
        <w:rPr>
          <w:rFonts w:asciiTheme="majorHAnsi" w:hAnsiTheme="majorHAnsi" w:cstheme="majorHAnsi"/>
          <w:b/>
          <w:bCs/>
          <w:sz w:val="22"/>
          <w:szCs w:val="22"/>
          <w:u w:val="single"/>
        </w:rPr>
        <w:t xml:space="preserve"> of Applicant</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663"/>
        <w:gridCol w:w="3880"/>
        <w:gridCol w:w="1760"/>
        <w:gridCol w:w="2133"/>
      </w:tblGrid>
      <w:tr w:rsidR="00962AA4" w:rsidRPr="00181CF4" w14:paraId="689BB2D5" w14:textId="77777777" w:rsidTr="00DF7D50">
        <w:trPr>
          <w:trHeight w:val="454"/>
        </w:trPr>
        <w:tc>
          <w:tcPr>
            <w:tcW w:w="1276" w:type="pct"/>
            <w:vAlign w:val="center"/>
          </w:tcPr>
          <w:p w14:paraId="5194CC0C" w14:textId="77777777" w:rsidR="004951AD" w:rsidRPr="00181CF4" w:rsidRDefault="00962AA4" w:rsidP="00DF7D50">
            <w:pPr>
              <w:rPr>
                <w:rFonts w:asciiTheme="majorHAnsi" w:hAnsiTheme="majorHAnsi" w:cstheme="majorHAnsi"/>
                <w:bCs/>
                <w:sz w:val="22"/>
                <w:szCs w:val="22"/>
              </w:rPr>
            </w:pPr>
            <w:r w:rsidRPr="00181CF4">
              <w:rPr>
                <w:rFonts w:asciiTheme="majorHAnsi" w:hAnsiTheme="majorHAnsi" w:cstheme="majorHAnsi"/>
                <w:bCs/>
                <w:sz w:val="22"/>
                <w:szCs w:val="22"/>
              </w:rPr>
              <w:t>Job Title</w:t>
            </w:r>
          </w:p>
        </w:tc>
        <w:tc>
          <w:tcPr>
            <w:tcW w:w="1859" w:type="pct"/>
            <w:vAlign w:val="center"/>
          </w:tcPr>
          <w:p w14:paraId="5464BDDA" w14:textId="77777777" w:rsidR="00962AA4" w:rsidRPr="00181CF4" w:rsidRDefault="00C874D8" w:rsidP="00DF7D50">
            <w:pPr>
              <w:rPr>
                <w:rFonts w:asciiTheme="majorHAnsi" w:hAnsiTheme="majorHAnsi" w:cstheme="majorHAnsi"/>
                <w:bCs/>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843" w:type="pct"/>
            <w:vAlign w:val="center"/>
          </w:tcPr>
          <w:p w14:paraId="37D437B3" w14:textId="77777777" w:rsidR="00962AA4" w:rsidRPr="00181CF4" w:rsidRDefault="00962AA4" w:rsidP="00DF7D50">
            <w:pPr>
              <w:rPr>
                <w:rFonts w:asciiTheme="majorHAnsi" w:hAnsiTheme="majorHAnsi" w:cstheme="majorHAnsi"/>
                <w:bCs/>
                <w:sz w:val="22"/>
                <w:szCs w:val="22"/>
              </w:rPr>
            </w:pPr>
            <w:r w:rsidRPr="00181CF4">
              <w:rPr>
                <w:rFonts w:asciiTheme="majorHAnsi" w:hAnsiTheme="majorHAnsi" w:cstheme="majorHAnsi"/>
                <w:bCs/>
                <w:sz w:val="22"/>
                <w:szCs w:val="22"/>
              </w:rPr>
              <w:t>Start Date</w:t>
            </w:r>
          </w:p>
        </w:tc>
        <w:tc>
          <w:tcPr>
            <w:tcW w:w="1022" w:type="pct"/>
            <w:vAlign w:val="center"/>
          </w:tcPr>
          <w:p w14:paraId="6369B042" w14:textId="77777777" w:rsidR="00962AA4" w:rsidRPr="00181CF4" w:rsidRDefault="00C874D8" w:rsidP="00DF7D50">
            <w:pPr>
              <w:rPr>
                <w:rFonts w:asciiTheme="majorHAnsi" w:hAnsiTheme="majorHAnsi" w:cstheme="majorHAnsi"/>
                <w:bCs/>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962AA4" w:rsidRPr="00181CF4" w14:paraId="30F2DE60" w14:textId="77777777" w:rsidTr="00DF7D50">
        <w:trPr>
          <w:trHeight w:val="454"/>
        </w:trPr>
        <w:tc>
          <w:tcPr>
            <w:tcW w:w="1276" w:type="pct"/>
            <w:vAlign w:val="center"/>
          </w:tcPr>
          <w:p w14:paraId="382893EF" w14:textId="77777777" w:rsidR="004951AD" w:rsidRPr="00181CF4" w:rsidRDefault="00962AA4" w:rsidP="00DF7D50">
            <w:pPr>
              <w:rPr>
                <w:rFonts w:asciiTheme="majorHAnsi" w:hAnsiTheme="majorHAnsi" w:cstheme="majorHAnsi"/>
                <w:bCs/>
                <w:sz w:val="22"/>
                <w:szCs w:val="22"/>
              </w:rPr>
            </w:pPr>
            <w:r w:rsidRPr="00181CF4">
              <w:rPr>
                <w:rFonts w:asciiTheme="majorHAnsi" w:hAnsiTheme="majorHAnsi" w:cstheme="majorHAnsi"/>
                <w:bCs/>
                <w:sz w:val="22"/>
                <w:szCs w:val="22"/>
              </w:rPr>
              <w:t>Organisation/Hospital</w:t>
            </w:r>
          </w:p>
        </w:tc>
        <w:tc>
          <w:tcPr>
            <w:tcW w:w="1859" w:type="pct"/>
            <w:vAlign w:val="center"/>
          </w:tcPr>
          <w:p w14:paraId="07C009A6" w14:textId="77777777" w:rsidR="00962AA4" w:rsidRPr="00181CF4" w:rsidRDefault="00C874D8" w:rsidP="00DF7D50">
            <w:pPr>
              <w:rPr>
                <w:rFonts w:asciiTheme="majorHAnsi" w:hAnsiTheme="majorHAnsi" w:cstheme="majorHAnsi"/>
                <w:bCs/>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843" w:type="pct"/>
            <w:vAlign w:val="center"/>
          </w:tcPr>
          <w:p w14:paraId="6D3EE644" w14:textId="77777777" w:rsidR="00962AA4" w:rsidRPr="00181CF4" w:rsidRDefault="00962AA4" w:rsidP="00DF7D50">
            <w:pPr>
              <w:rPr>
                <w:rFonts w:asciiTheme="majorHAnsi" w:hAnsiTheme="majorHAnsi" w:cstheme="majorHAnsi"/>
                <w:bCs/>
                <w:sz w:val="22"/>
                <w:szCs w:val="22"/>
              </w:rPr>
            </w:pPr>
            <w:r w:rsidRPr="00181CF4">
              <w:rPr>
                <w:rFonts w:asciiTheme="majorHAnsi" w:hAnsiTheme="majorHAnsi" w:cstheme="majorHAnsi"/>
                <w:bCs/>
                <w:sz w:val="22"/>
                <w:szCs w:val="22"/>
              </w:rPr>
              <w:t xml:space="preserve">Department </w:t>
            </w:r>
          </w:p>
        </w:tc>
        <w:tc>
          <w:tcPr>
            <w:tcW w:w="1022" w:type="pct"/>
            <w:vAlign w:val="center"/>
          </w:tcPr>
          <w:p w14:paraId="2114AB0D" w14:textId="77777777" w:rsidR="00962AA4" w:rsidRPr="00181CF4" w:rsidRDefault="00C874D8" w:rsidP="00DF7D50">
            <w:pPr>
              <w:rPr>
                <w:rFonts w:asciiTheme="majorHAnsi" w:hAnsiTheme="majorHAnsi" w:cstheme="majorHAnsi"/>
                <w:bCs/>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962AA4" w:rsidRPr="00181CF4" w14:paraId="362D31CD" w14:textId="77777777" w:rsidTr="00DF7D50">
        <w:trPr>
          <w:trHeight w:val="454"/>
        </w:trPr>
        <w:tc>
          <w:tcPr>
            <w:tcW w:w="1276" w:type="pct"/>
            <w:vMerge w:val="restart"/>
            <w:vAlign w:val="center"/>
          </w:tcPr>
          <w:p w14:paraId="7049DBBE" w14:textId="77777777" w:rsidR="00962AA4" w:rsidRPr="00181CF4" w:rsidRDefault="00962AA4" w:rsidP="00DF7D50">
            <w:pPr>
              <w:rPr>
                <w:rFonts w:asciiTheme="majorHAnsi" w:hAnsiTheme="majorHAnsi" w:cstheme="majorHAnsi"/>
                <w:bCs/>
                <w:sz w:val="22"/>
                <w:szCs w:val="22"/>
              </w:rPr>
            </w:pPr>
            <w:r w:rsidRPr="00181CF4">
              <w:rPr>
                <w:rFonts w:asciiTheme="majorHAnsi" w:hAnsiTheme="majorHAnsi" w:cstheme="majorHAnsi"/>
                <w:bCs/>
                <w:sz w:val="22"/>
                <w:szCs w:val="22"/>
              </w:rPr>
              <w:t>Address</w:t>
            </w:r>
          </w:p>
        </w:tc>
        <w:tc>
          <w:tcPr>
            <w:tcW w:w="3724" w:type="pct"/>
            <w:gridSpan w:val="3"/>
            <w:vAlign w:val="center"/>
          </w:tcPr>
          <w:p w14:paraId="5C80042E" w14:textId="77777777" w:rsidR="00962AA4" w:rsidRPr="00181CF4" w:rsidRDefault="00C874D8" w:rsidP="00DF7D50">
            <w:pPr>
              <w:rPr>
                <w:rFonts w:asciiTheme="majorHAnsi" w:hAnsiTheme="majorHAnsi" w:cstheme="majorHAnsi"/>
                <w:bCs/>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962AA4" w:rsidRPr="00181CF4" w14:paraId="79711A5D" w14:textId="77777777" w:rsidTr="00DF7D50">
        <w:trPr>
          <w:trHeight w:val="454"/>
        </w:trPr>
        <w:tc>
          <w:tcPr>
            <w:tcW w:w="1276" w:type="pct"/>
            <w:vMerge/>
            <w:vAlign w:val="center"/>
          </w:tcPr>
          <w:p w14:paraId="7EDC5E2F" w14:textId="77777777" w:rsidR="00962AA4" w:rsidRPr="00181CF4" w:rsidRDefault="00962AA4" w:rsidP="00DF7D50">
            <w:pPr>
              <w:rPr>
                <w:rFonts w:asciiTheme="majorHAnsi" w:hAnsiTheme="majorHAnsi" w:cstheme="majorHAnsi"/>
                <w:bCs/>
                <w:sz w:val="22"/>
                <w:szCs w:val="22"/>
              </w:rPr>
            </w:pPr>
          </w:p>
        </w:tc>
        <w:tc>
          <w:tcPr>
            <w:tcW w:w="1859" w:type="pct"/>
            <w:vAlign w:val="center"/>
          </w:tcPr>
          <w:p w14:paraId="671633AC" w14:textId="77777777" w:rsidR="00962AA4" w:rsidRPr="00181CF4" w:rsidRDefault="00C874D8" w:rsidP="00DF7D50">
            <w:pPr>
              <w:rPr>
                <w:rFonts w:asciiTheme="majorHAnsi" w:hAnsiTheme="majorHAnsi" w:cstheme="majorHAnsi"/>
                <w:bCs/>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843" w:type="pct"/>
            <w:vAlign w:val="center"/>
          </w:tcPr>
          <w:p w14:paraId="59C93E66" w14:textId="77777777" w:rsidR="00962AA4" w:rsidRPr="00181CF4" w:rsidRDefault="00962AA4" w:rsidP="00DF7D50">
            <w:pPr>
              <w:rPr>
                <w:rFonts w:asciiTheme="majorHAnsi" w:hAnsiTheme="majorHAnsi" w:cstheme="majorHAnsi"/>
                <w:bCs/>
                <w:sz w:val="22"/>
                <w:szCs w:val="22"/>
              </w:rPr>
            </w:pPr>
            <w:r w:rsidRPr="00181CF4">
              <w:rPr>
                <w:rFonts w:asciiTheme="majorHAnsi" w:hAnsiTheme="majorHAnsi" w:cstheme="majorHAnsi"/>
                <w:bCs/>
                <w:sz w:val="22"/>
                <w:szCs w:val="22"/>
              </w:rPr>
              <w:t>Postcode</w:t>
            </w:r>
          </w:p>
        </w:tc>
        <w:tc>
          <w:tcPr>
            <w:tcW w:w="1022" w:type="pct"/>
            <w:vAlign w:val="center"/>
          </w:tcPr>
          <w:p w14:paraId="186BC4FF" w14:textId="77777777" w:rsidR="00962AA4" w:rsidRPr="00181CF4" w:rsidRDefault="00C874D8" w:rsidP="00DF7D50">
            <w:pPr>
              <w:rPr>
                <w:rFonts w:asciiTheme="majorHAnsi" w:hAnsiTheme="majorHAnsi" w:cstheme="majorHAnsi"/>
                <w:bCs/>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bl>
    <w:p w14:paraId="030D56AD" w14:textId="77777777" w:rsidR="004062F7" w:rsidRPr="00181CF4" w:rsidRDefault="004062F7" w:rsidP="00450C75">
      <w:pPr>
        <w:rPr>
          <w:rFonts w:asciiTheme="majorHAnsi" w:hAnsiTheme="majorHAnsi" w:cstheme="majorHAnsi"/>
          <w:b/>
          <w:bCs/>
          <w:sz w:val="22"/>
          <w:szCs w:val="22"/>
        </w:rPr>
      </w:pPr>
    </w:p>
    <w:p w14:paraId="1DE8D008" w14:textId="77777777" w:rsidR="00217F8F" w:rsidRPr="00B84E24" w:rsidRDefault="00217F8F" w:rsidP="001138CA">
      <w:pPr>
        <w:rPr>
          <w:rFonts w:asciiTheme="majorHAnsi" w:hAnsiTheme="majorHAnsi" w:cstheme="majorHAnsi"/>
          <w:b/>
          <w:bCs/>
          <w:sz w:val="22"/>
          <w:szCs w:val="22"/>
          <w:u w:val="single"/>
        </w:rPr>
      </w:pPr>
      <w:r w:rsidRPr="00B84E24">
        <w:rPr>
          <w:rFonts w:asciiTheme="majorHAnsi" w:hAnsiTheme="majorHAnsi" w:cstheme="majorHAnsi"/>
          <w:b/>
          <w:bCs/>
          <w:sz w:val="22"/>
          <w:szCs w:val="22"/>
          <w:u w:val="single"/>
        </w:rPr>
        <w:t>E</w:t>
      </w:r>
      <w:r w:rsidR="00EF3FC6" w:rsidRPr="00B84E24">
        <w:rPr>
          <w:rFonts w:asciiTheme="majorHAnsi" w:hAnsiTheme="majorHAnsi" w:cstheme="majorHAnsi"/>
          <w:b/>
          <w:bCs/>
          <w:sz w:val="22"/>
          <w:szCs w:val="22"/>
          <w:u w:val="single"/>
        </w:rPr>
        <w:t>mployment History</w:t>
      </w:r>
      <w:r w:rsidR="00A064A7" w:rsidRPr="00B84E24">
        <w:rPr>
          <w:rFonts w:asciiTheme="majorHAnsi" w:hAnsiTheme="majorHAnsi" w:cstheme="majorHAnsi"/>
          <w:b/>
          <w:bCs/>
          <w:sz w:val="22"/>
          <w:szCs w:val="22"/>
          <w:u w:val="single"/>
        </w:rPr>
        <w:t xml:space="preserve"> of Applicant</w:t>
      </w:r>
    </w:p>
    <w:p w14:paraId="078195EE" w14:textId="77777777" w:rsidR="001138CA" w:rsidRPr="00181CF4" w:rsidRDefault="00EB34CA" w:rsidP="00DF7D50">
      <w:pPr>
        <w:spacing w:after="120"/>
        <w:rPr>
          <w:rFonts w:asciiTheme="majorHAnsi" w:hAnsiTheme="majorHAnsi" w:cstheme="majorHAnsi"/>
          <w:bCs/>
          <w:sz w:val="22"/>
          <w:szCs w:val="22"/>
        </w:rPr>
      </w:pPr>
      <w:r w:rsidRPr="00181CF4">
        <w:rPr>
          <w:rFonts w:asciiTheme="majorHAnsi" w:hAnsiTheme="majorHAnsi" w:cstheme="majorHAnsi"/>
          <w:bCs/>
          <w:sz w:val="22"/>
          <w:szCs w:val="22"/>
        </w:rPr>
        <w:t>Please complete for the past 3 years</w:t>
      </w:r>
      <w:r w:rsidR="00450C75" w:rsidRPr="00181CF4">
        <w:rPr>
          <w:rFonts w:asciiTheme="majorHAnsi" w:hAnsiTheme="majorHAnsi" w:cstheme="majorHAnsi"/>
          <w:bCs/>
          <w:sz w:val="22"/>
          <w:szCs w:val="22"/>
        </w:rPr>
        <w:t xml:space="preserve"> (additional boxes may be added if required)</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608"/>
        <w:gridCol w:w="3916"/>
        <w:gridCol w:w="1762"/>
        <w:gridCol w:w="2150"/>
      </w:tblGrid>
      <w:tr w:rsidR="00962AA4" w:rsidRPr="00181CF4" w14:paraId="4BEE8D58" w14:textId="77777777" w:rsidTr="00DF7D50">
        <w:trPr>
          <w:trHeight w:val="454"/>
        </w:trPr>
        <w:tc>
          <w:tcPr>
            <w:tcW w:w="1250" w:type="pct"/>
            <w:vAlign w:val="center"/>
          </w:tcPr>
          <w:p w14:paraId="116188D5" w14:textId="77777777" w:rsidR="004951AD" w:rsidRPr="00181CF4" w:rsidRDefault="00962AA4" w:rsidP="00DF7D50">
            <w:pPr>
              <w:rPr>
                <w:rFonts w:asciiTheme="majorHAnsi" w:hAnsiTheme="majorHAnsi" w:cstheme="majorHAnsi"/>
                <w:bCs/>
                <w:sz w:val="22"/>
                <w:szCs w:val="22"/>
              </w:rPr>
            </w:pPr>
            <w:r w:rsidRPr="00181CF4">
              <w:rPr>
                <w:rFonts w:asciiTheme="majorHAnsi" w:hAnsiTheme="majorHAnsi" w:cstheme="majorHAnsi"/>
                <w:bCs/>
                <w:sz w:val="22"/>
                <w:szCs w:val="22"/>
              </w:rPr>
              <w:t>Job Title</w:t>
            </w:r>
          </w:p>
        </w:tc>
        <w:tc>
          <w:tcPr>
            <w:tcW w:w="1876" w:type="pct"/>
            <w:vAlign w:val="center"/>
          </w:tcPr>
          <w:p w14:paraId="65CAFDC9" w14:textId="77777777" w:rsidR="00962AA4" w:rsidRPr="00181CF4" w:rsidRDefault="00C874D8" w:rsidP="00DF7D50">
            <w:pPr>
              <w:rPr>
                <w:rFonts w:asciiTheme="majorHAnsi" w:hAnsiTheme="majorHAnsi" w:cstheme="majorHAnsi"/>
                <w:bCs/>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844" w:type="pct"/>
            <w:vAlign w:val="center"/>
          </w:tcPr>
          <w:p w14:paraId="377700E1" w14:textId="77777777" w:rsidR="00962AA4" w:rsidRPr="00181CF4" w:rsidRDefault="00962AA4" w:rsidP="00DF7D50">
            <w:pPr>
              <w:rPr>
                <w:rFonts w:asciiTheme="majorHAnsi" w:hAnsiTheme="majorHAnsi" w:cstheme="majorHAnsi"/>
                <w:bCs/>
                <w:sz w:val="22"/>
                <w:szCs w:val="22"/>
              </w:rPr>
            </w:pPr>
            <w:r w:rsidRPr="00181CF4">
              <w:rPr>
                <w:rFonts w:asciiTheme="majorHAnsi" w:hAnsiTheme="majorHAnsi" w:cstheme="majorHAnsi"/>
                <w:bCs/>
                <w:sz w:val="22"/>
                <w:szCs w:val="22"/>
              </w:rPr>
              <w:t>Date (to-from)</w:t>
            </w:r>
          </w:p>
        </w:tc>
        <w:tc>
          <w:tcPr>
            <w:tcW w:w="1030" w:type="pct"/>
            <w:vAlign w:val="center"/>
          </w:tcPr>
          <w:p w14:paraId="6B69910D" w14:textId="77777777" w:rsidR="00962AA4" w:rsidRPr="00181CF4" w:rsidRDefault="00C874D8" w:rsidP="00DF7D50">
            <w:pPr>
              <w:rPr>
                <w:rFonts w:asciiTheme="majorHAnsi" w:hAnsiTheme="majorHAnsi" w:cstheme="majorHAnsi"/>
                <w:bCs/>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962AA4" w:rsidRPr="00181CF4" w14:paraId="2A5E15FD" w14:textId="77777777" w:rsidTr="00DF7D50">
        <w:trPr>
          <w:trHeight w:val="454"/>
        </w:trPr>
        <w:tc>
          <w:tcPr>
            <w:tcW w:w="1250" w:type="pct"/>
            <w:vAlign w:val="center"/>
          </w:tcPr>
          <w:p w14:paraId="19B138EB" w14:textId="77777777" w:rsidR="004951AD" w:rsidRPr="00181CF4" w:rsidRDefault="00962AA4" w:rsidP="00DF7D50">
            <w:pPr>
              <w:rPr>
                <w:rFonts w:asciiTheme="majorHAnsi" w:hAnsiTheme="majorHAnsi" w:cstheme="majorHAnsi"/>
                <w:bCs/>
                <w:sz w:val="22"/>
                <w:szCs w:val="22"/>
              </w:rPr>
            </w:pPr>
            <w:r w:rsidRPr="00181CF4">
              <w:rPr>
                <w:rFonts w:asciiTheme="majorHAnsi" w:hAnsiTheme="majorHAnsi" w:cstheme="majorHAnsi"/>
                <w:bCs/>
                <w:sz w:val="22"/>
                <w:szCs w:val="22"/>
              </w:rPr>
              <w:t>Organisation/Hospital</w:t>
            </w:r>
          </w:p>
        </w:tc>
        <w:tc>
          <w:tcPr>
            <w:tcW w:w="1876" w:type="pct"/>
            <w:vAlign w:val="center"/>
          </w:tcPr>
          <w:p w14:paraId="3EE161F1" w14:textId="77777777" w:rsidR="00962AA4" w:rsidRPr="00181CF4" w:rsidRDefault="00C874D8" w:rsidP="00DF7D50">
            <w:pPr>
              <w:rPr>
                <w:rFonts w:asciiTheme="majorHAnsi" w:hAnsiTheme="majorHAnsi" w:cstheme="majorHAnsi"/>
                <w:bCs/>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844" w:type="pct"/>
            <w:vAlign w:val="center"/>
          </w:tcPr>
          <w:p w14:paraId="67773AD5" w14:textId="77777777" w:rsidR="00962AA4" w:rsidRPr="00181CF4" w:rsidRDefault="00962AA4" w:rsidP="00DF7D50">
            <w:pPr>
              <w:rPr>
                <w:rFonts w:asciiTheme="majorHAnsi" w:hAnsiTheme="majorHAnsi" w:cstheme="majorHAnsi"/>
                <w:bCs/>
                <w:sz w:val="22"/>
                <w:szCs w:val="22"/>
              </w:rPr>
            </w:pPr>
            <w:r w:rsidRPr="00181CF4">
              <w:rPr>
                <w:rFonts w:asciiTheme="majorHAnsi" w:hAnsiTheme="majorHAnsi" w:cstheme="majorHAnsi"/>
                <w:bCs/>
                <w:sz w:val="22"/>
                <w:szCs w:val="22"/>
              </w:rPr>
              <w:t xml:space="preserve">Department </w:t>
            </w:r>
          </w:p>
        </w:tc>
        <w:tc>
          <w:tcPr>
            <w:tcW w:w="1030" w:type="pct"/>
            <w:vAlign w:val="center"/>
          </w:tcPr>
          <w:p w14:paraId="6418E6E0" w14:textId="77777777" w:rsidR="00962AA4" w:rsidRPr="00181CF4" w:rsidRDefault="00C874D8" w:rsidP="00DF7D50">
            <w:pPr>
              <w:rPr>
                <w:rFonts w:asciiTheme="majorHAnsi" w:hAnsiTheme="majorHAnsi" w:cstheme="majorHAnsi"/>
                <w:bCs/>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962AA4" w:rsidRPr="00181CF4" w14:paraId="03835F9E" w14:textId="77777777" w:rsidTr="00DF7D50">
        <w:trPr>
          <w:trHeight w:val="454"/>
        </w:trPr>
        <w:tc>
          <w:tcPr>
            <w:tcW w:w="1250" w:type="pct"/>
            <w:vMerge w:val="restart"/>
            <w:vAlign w:val="center"/>
          </w:tcPr>
          <w:p w14:paraId="767E52FD" w14:textId="77777777" w:rsidR="00962AA4" w:rsidRPr="00181CF4" w:rsidRDefault="00962AA4" w:rsidP="00DF7D50">
            <w:pPr>
              <w:rPr>
                <w:rFonts w:asciiTheme="majorHAnsi" w:hAnsiTheme="majorHAnsi" w:cstheme="majorHAnsi"/>
                <w:bCs/>
                <w:sz w:val="22"/>
                <w:szCs w:val="22"/>
              </w:rPr>
            </w:pPr>
            <w:r w:rsidRPr="00181CF4">
              <w:rPr>
                <w:rFonts w:asciiTheme="majorHAnsi" w:hAnsiTheme="majorHAnsi" w:cstheme="majorHAnsi"/>
                <w:bCs/>
                <w:sz w:val="22"/>
                <w:szCs w:val="22"/>
              </w:rPr>
              <w:t>Address</w:t>
            </w:r>
          </w:p>
        </w:tc>
        <w:tc>
          <w:tcPr>
            <w:tcW w:w="3750" w:type="pct"/>
            <w:gridSpan w:val="3"/>
            <w:vAlign w:val="center"/>
          </w:tcPr>
          <w:p w14:paraId="6742AA12" w14:textId="77777777" w:rsidR="00962AA4" w:rsidRPr="00181CF4" w:rsidRDefault="00C874D8" w:rsidP="00DF7D50">
            <w:pPr>
              <w:rPr>
                <w:rFonts w:asciiTheme="majorHAnsi" w:hAnsiTheme="majorHAnsi" w:cstheme="majorHAnsi"/>
                <w:bCs/>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962AA4" w:rsidRPr="00181CF4" w14:paraId="7E4E9D06" w14:textId="77777777" w:rsidTr="00DF7D50">
        <w:trPr>
          <w:trHeight w:val="454"/>
        </w:trPr>
        <w:tc>
          <w:tcPr>
            <w:tcW w:w="1250" w:type="pct"/>
            <w:vMerge/>
            <w:vAlign w:val="center"/>
          </w:tcPr>
          <w:p w14:paraId="61F7D32A" w14:textId="77777777" w:rsidR="00962AA4" w:rsidRPr="00181CF4" w:rsidRDefault="00962AA4" w:rsidP="00DF7D50">
            <w:pPr>
              <w:rPr>
                <w:rFonts w:asciiTheme="majorHAnsi" w:hAnsiTheme="majorHAnsi" w:cstheme="majorHAnsi"/>
                <w:bCs/>
                <w:sz w:val="22"/>
                <w:szCs w:val="22"/>
              </w:rPr>
            </w:pPr>
          </w:p>
        </w:tc>
        <w:tc>
          <w:tcPr>
            <w:tcW w:w="1876" w:type="pct"/>
            <w:vAlign w:val="center"/>
          </w:tcPr>
          <w:p w14:paraId="7B6CD6E2" w14:textId="77777777" w:rsidR="00962AA4" w:rsidRPr="00181CF4" w:rsidRDefault="00C874D8" w:rsidP="00DF7D50">
            <w:pPr>
              <w:rPr>
                <w:rFonts w:asciiTheme="majorHAnsi" w:hAnsiTheme="majorHAnsi" w:cstheme="majorHAnsi"/>
                <w:bCs/>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844" w:type="pct"/>
            <w:vAlign w:val="center"/>
          </w:tcPr>
          <w:p w14:paraId="197C9A22" w14:textId="77777777" w:rsidR="00962AA4" w:rsidRPr="00181CF4" w:rsidRDefault="00962AA4" w:rsidP="00DF7D50">
            <w:pPr>
              <w:rPr>
                <w:rFonts w:asciiTheme="majorHAnsi" w:hAnsiTheme="majorHAnsi" w:cstheme="majorHAnsi"/>
                <w:bCs/>
                <w:sz w:val="22"/>
                <w:szCs w:val="22"/>
              </w:rPr>
            </w:pPr>
            <w:r w:rsidRPr="00181CF4">
              <w:rPr>
                <w:rFonts w:asciiTheme="majorHAnsi" w:hAnsiTheme="majorHAnsi" w:cstheme="majorHAnsi"/>
                <w:bCs/>
                <w:sz w:val="22"/>
                <w:szCs w:val="22"/>
              </w:rPr>
              <w:t>Postcode</w:t>
            </w:r>
          </w:p>
        </w:tc>
        <w:tc>
          <w:tcPr>
            <w:tcW w:w="1030" w:type="pct"/>
            <w:vAlign w:val="center"/>
          </w:tcPr>
          <w:p w14:paraId="5C31D1E8" w14:textId="77777777" w:rsidR="00962AA4" w:rsidRPr="00181CF4" w:rsidRDefault="00C874D8" w:rsidP="00DF7D50">
            <w:pPr>
              <w:rPr>
                <w:rFonts w:asciiTheme="majorHAnsi" w:hAnsiTheme="majorHAnsi" w:cstheme="majorHAnsi"/>
                <w:bCs/>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EB34CA" w:rsidRPr="00181CF4" w14:paraId="3CA30A8F" w14:textId="77777777" w:rsidTr="00DF7D50">
        <w:trPr>
          <w:trHeight w:val="454"/>
        </w:trPr>
        <w:tc>
          <w:tcPr>
            <w:tcW w:w="1250" w:type="pct"/>
            <w:vAlign w:val="center"/>
          </w:tcPr>
          <w:p w14:paraId="59138728" w14:textId="77777777" w:rsidR="004951AD" w:rsidRPr="00181CF4" w:rsidRDefault="00EB34CA" w:rsidP="00DF7D50">
            <w:pPr>
              <w:rPr>
                <w:rFonts w:asciiTheme="majorHAnsi" w:hAnsiTheme="majorHAnsi" w:cstheme="majorHAnsi"/>
                <w:bCs/>
                <w:sz w:val="22"/>
                <w:szCs w:val="22"/>
              </w:rPr>
            </w:pPr>
            <w:r w:rsidRPr="00181CF4">
              <w:rPr>
                <w:rFonts w:asciiTheme="majorHAnsi" w:hAnsiTheme="majorHAnsi" w:cstheme="majorHAnsi"/>
                <w:bCs/>
                <w:sz w:val="22"/>
                <w:szCs w:val="22"/>
              </w:rPr>
              <w:t>Job Title</w:t>
            </w:r>
          </w:p>
        </w:tc>
        <w:tc>
          <w:tcPr>
            <w:tcW w:w="1876" w:type="pct"/>
            <w:vAlign w:val="center"/>
          </w:tcPr>
          <w:p w14:paraId="5D34EB89" w14:textId="77777777" w:rsidR="00EB34CA" w:rsidRPr="00181CF4" w:rsidRDefault="00C874D8" w:rsidP="00DF7D50">
            <w:pPr>
              <w:rPr>
                <w:rFonts w:asciiTheme="majorHAnsi" w:hAnsiTheme="majorHAnsi" w:cstheme="majorHAnsi"/>
                <w:bCs/>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844" w:type="pct"/>
            <w:vAlign w:val="center"/>
          </w:tcPr>
          <w:p w14:paraId="523CD716" w14:textId="77777777" w:rsidR="00EB34CA" w:rsidRPr="00181CF4" w:rsidRDefault="00EB34CA" w:rsidP="00DF7D50">
            <w:pPr>
              <w:rPr>
                <w:rFonts w:asciiTheme="majorHAnsi" w:hAnsiTheme="majorHAnsi" w:cstheme="majorHAnsi"/>
                <w:bCs/>
                <w:sz w:val="22"/>
                <w:szCs w:val="22"/>
              </w:rPr>
            </w:pPr>
            <w:r w:rsidRPr="00181CF4">
              <w:rPr>
                <w:rFonts w:asciiTheme="majorHAnsi" w:hAnsiTheme="majorHAnsi" w:cstheme="majorHAnsi"/>
                <w:bCs/>
                <w:sz w:val="22"/>
                <w:szCs w:val="22"/>
              </w:rPr>
              <w:t>Date (to-from)</w:t>
            </w:r>
          </w:p>
        </w:tc>
        <w:tc>
          <w:tcPr>
            <w:tcW w:w="1030" w:type="pct"/>
            <w:vAlign w:val="center"/>
          </w:tcPr>
          <w:p w14:paraId="03144B8D" w14:textId="77777777" w:rsidR="00EB34CA" w:rsidRPr="00181CF4" w:rsidRDefault="00C874D8" w:rsidP="00DF7D50">
            <w:pPr>
              <w:rPr>
                <w:rFonts w:asciiTheme="majorHAnsi" w:hAnsiTheme="majorHAnsi" w:cstheme="majorHAnsi"/>
                <w:bCs/>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EB34CA" w:rsidRPr="00181CF4" w14:paraId="0D41D155" w14:textId="77777777" w:rsidTr="00DF7D50">
        <w:trPr>
          <w:trHeight w:val="454"/>
        </w:trPr>
        <w:tc>
          <w:tcPr>
            <w:tcW w:w="1250" w:type="pct"/>
            <w:vAlign w:val="center"/>
          </w:tcPr>
          <w:p w14:paraId="55D8DB7A" w14:textId="77777777" w:rsidR="004951AD" w:rsidRPr="00181CF4" w:rsidRDefault="00EB34CA" w:rsidP="00DF7D50">
            <w:pPr>
              <w:rPr>
                <w:rFonts w:asciiTheme="majorHAnsi" w:hAnsiTheme="majorHAnsi" w:cstheme="majorHAnsi"/>
                <w:bCs/>
                <w:sz w:val="22"/>
                <w:szCs w:val="22"/>
              </w:rPr>
            </w:pPr>
            <w:r w:rsidRPr="00181CF4">
              <w:rPr>
                <w:rFonts w:asciiTheme="majorHAnsi" w:hAnsiTheme="majorHAnsi" w:cstheme="majorHAnsi"/>
                <w:bCs/>
                <w:sz w:val="22"/>
                <w:szCs w:val="22"/>
              </w:rPr>
              <w:t>Organisation/Hospital</w:t>
            </w:r>
          </w:p>
        </w:tc>
        <w:tc>
          <w:tcPr>
            <w:tcW w:w="1876" w:type="pct"/>
            <w:vAlign w:val="center"/>
          </w:tcPr>
          <w:p w14:paraId="7B68CBC1" w14:textId="77777777" w:rsidR="00EB34CA" w:rsidRPr="00181CF4" w:rsidRDefault="00C874D8" w:rsidP="00DF7D50">
            <w:pPr>
              <w:rPr>
                <w:rFonts w:asciiTheme="majorHAnsi" w:hAnsiTheme="majorHAnsi" w:cstheme="majorHAnsi"/>
                <w:bCs/>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844" w:type="pct"/>
            <w:vAlign w:val="center"/>
          </w:tcPr>
          <w:p w14:paraId="7E5DB5A7" w14:textId="77777777" w:rsidR="00EB34CA" w:rsidRPr="00181CF4" w:rsidRDefault="00EB34CA" w:rsidP="00DF7D50">
            <w:pPr>
              <w:rPr>
                <w:rFonts w:asciiTheme="majorHAnsi" w:hAnsiTheme="majorHAnsi" w:cstheme="majorHAnsi"/>
                <w:bCs/>
                <w:sz w:val="22"/>
                <w:szCs w:val="22"/>
              </w:rPr>
            </w:pPr>
            <w:r w:rsidRPr="00181CF4">
              <w:rPr>
                <w:rFonts w:asciiTheme="majorHAnsi" w:hAnsiTheme="majorHAnsi" w:cstheme="majorHAnsi"/>
                <w:bCs/>
                <w:sz w:val="22"/>
                <w:szCs w:val="22"/>
              </w:rPr>
              <w:t xml:space="preserve">Department </w:t>
            </w:r>
          </w:p>
        </w:tc>
        <w:tc>
          <w:tcPr>
            <w:tcW w:w="1030" w:type="pct"/>
            <w:vAlign w:val="center"/>
          </w:tcPr>
          <w:p w14:paraId="6C0EC253" w14:textId="77777777" w:rsidR="00EB34CA" w:rsidRPr="00181CF4" w:rsidRDefault="00C874D8" w:rsidP="00DF7D50">
            <w:pPr>
              <w:rPr>
                <w:rFonts w:asciiTheme="majorHAnsi" w:hAnsiTheme="majorHAnsi" w:cstheme="majorHAnsi"/>
                <w:bCs/>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EB34CA" w:rsidRPr="00181CF4" w14:paraId="2544AD8C" w14:textId="77777777" w:rsidTr="00DF7D50">
        <w:trPr>
          <w:trHeight w:val="454"/>
        </w:trPr>
        <w:tc>
          <w:tcPr>
            <w:tcW w:w="1250" w:type="pct"/>
            <w:vMerge w:val="restart"/>
            <w:vAlign w:val="center"/>
          </w:tcPr>
          <w:p w14:paraId="31086200" w14:textId="77777777" w:rsidR="00EB34CA" w:rsidRPr="00181CF4" w:rsidRDefault="00EB34CA" w:rsidP="00DF7D50">
            <w:pPr>
              <w:rPr>
                <w:rFonts w:asciiTheme="majorHAnsi" w:hAnsiTheme="majorHAnsi" w:cstheme="majorHAnsi"/>
                <w:bCs/>
                <w:sz w:val="22"/>
                <w:szCs w:val="22"/>
              </w:rPr>
            </w:pPr>
            <w:r w:rsidRPr="00181CF4">
              <w:rPr>
                <w:rFonts w:asciiTheme="majorHAnsi" w:hAnsiTheme="majorHAnsi" w:cstheme="majorHAnsi"/>
                <w:bCs/>
                <w:sz w:val="22"/>
                <w:szCs w:val="22"/>
              </w:rPr>
              <w:t>Address</w:t>
            </w:r>
          </w:p>
        </w:tc>
        <w:tc>
          <w:tcPr>
            <w:tcW w:w="3750" w:type="pct"/>
            <w:gridSpan w:val="3"/>
            <w:vAlign w:val="center"/>
          </w:tcPr>
          <w:p w14:paraId="29A475B7" w14:textId="77777777" w:rsidR="00EB34CA" w:rsidRPr="00181CF4" w:rsidRDefault="00C874D8" w:rsidP="00DF7D50">
            <w:pPr>
              <w:rPr>
                <w:rFonts w:asciiTheme="majorHAnsi" w:hAnsiTheme="majorHAnsi" w:cstheme="majorHAnsi"/>
                <w:bCs/>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EB34CA" w:rsidRPr="00181CF4" w14:paraId="62BAD7B7" w14:textId="77777777" w:rsidTr="00DF7D50">
        <w:trPr>
          <w:trHeight w:val="454"/>
        </w:trPr>
        <w:tc>
          <w:tcPr>
            <w:tcW w:w="1250" w:type="pct"/>
            <w:vMerge/>
            <w:vAlign w:val="center"/>
          </w:tcPr>
          <w:p w14:paraId="56C292F3" w14:textId="77777777" w:rsidR="00EB34CA" w:rsidRPr="00181CF4" w:rsidRDefault="00EB34CA" w:rsidP="00DF7D50">
            <w:pPr>
              <w:rPr>
                <w:rFonts w:asciiTheme="majorHAnsi" w:hAnsiTheme="majorHAnsi" w:cstheme="majorHAnsi"/>
                <w:bCs/>
                <w:sz w:val="22"/>
                <w:szCs w:val="22"/>
              </w:rPr>
            </w:pPr>
          </w:p>
        </w:tc>
        <w:tc>
          <w:tcPr>
            <w:tcW w:w="1876" w:type="pct"/>
            <w:vAlign w:val="center"/>
          </w:tcPr>
          <w:p w14:paraId="018C4BDF" w14:textId="77777777" w:rsidR="00EB34CA" w:rsidRPr="00181CF4" w:rsidRDefault="00C874D8" w:rsidP="00DF7D50">
            <w:pPr>
              <w:rPr>
                <w:rFonts w:asciiTheme="majorHAnsi" w:hAnsiTheme="majorHAnsi" w:cstheme="majorHAnsi"/>
                <w:bCs/>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844" w:type="pct"/>
            <w:vAlign w:val="center"/>
          </w:tcPr>
          <w:p w14:paraId="7E476A72" w14:textId="77777777" w:rsidR="00EB34CA" w:rsidRPr="00181CF4" w:rsidRDefault="00EB34CA" w:rsidP="00DF7D50">
            <w:pPr>
              <w:rPr>
                <w:rFonts w:asciiTheme="majorHAnsi" w:hAnsiTheme="majorHAnsi" w:cstheme="majorHAnsi"/>
                <w:bCs/>
                <w:sz w:val="22"/>
                <w:szCs w:val="22"/>
              </w:rPr>
            </w:pPr>
            <w:r w:rsidRPr="00181CF4">
              <w:rPr>
                <w:rFonts w:asciiTheme="majorHAnsi" w:hAnsiTheme="majorHAnsi" w:cstheme="majorHAnsi"/>
                <w:bCs/>
                <w:sz w:val="22"/>
                <w:szCs w:val="22"/>
              </w:rPr>
              <w:t>Postcode</w:t>
            </w:r>
          </w:p>
        </w:tc>
        <w:tc>
          <w:tcPr>
            <w:tcW w:w="1030" w:type="pct"/>
            <w:vAlign w:val="center"/>
          </w:tcPr>
          <w:p w14:paraId="14CB9FB6" w14:textId="77777777" w:rsidR="00EB34CA" w:rsidRPr="00181CF4" w:rsidRDefault="00C874D8" w:rsidP="00DF7D50">
            <w:pPr>
              <w:rPr>
                <w:rFonts w:asciiTheme="majorHAnsi" w:hAnsiTheme="majorHAnsi" w:cstheme="majorHAnsi"/>
                <w:bCs/>
                <w:sz w:val="22"/>
                <w:szCs w:val="22"/>
              </w:rPr>
            </w:pPr>
            <w:r w:rsidRPr="00181CF4">
              <w:rPr>
                <w:rFonts w:asciiTheme="majorHAnsi" w:hAnsiTheme="majorHAnsi" w:cstheme="majorHAnsi"/>
                <w:sz w:val="22"/>
                <w:szCs w:val="22"/>
              </w:rPr>
              <w:fldChar w:fldCharType="begin">
                <w:ffData>
                  <w:name w:val=""/>
                  <w:enabled/>
                  <w:calcOnExit w:val="0"/>
                  <w:textInput/>
                </w:ffData>
              </w:fldChar>
            </w:r>
            <w:r w:rsidR="00F350BE"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00F350BE"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bl>
    <w:p w14:paraId="0AB44731" w14:textId="77777777" w:rsidR="00181CF4" w:rsidRDefault="00181CF4" w:rsidP="008A3364">
      <w:pPr>
        <w:rPr>
          <w:rFonts w:asciiTheme="majorHAnsi" w:hAnsiTheme="majorHAnsi" w:cstheme="majorHAnsi"/>
          <w:b/>
          <w:sz w:val="22"/>
          <w:szCs w:val="22"/>
        </w:rPr>
      </w:pPr>
    </w:p>
    <w:p w14:paraId="08A3D681" w14:textId="14292D1C" w:rsidR="008A3364" w:rsidRPr="00B84E24" w:rsidRDefault="00637966" w:rsidP="008A3364">
      <w:pPr>
        <w:rPr>
          <w:rFonts w:asciiTheme="majorHAnsi" w:hAnsiTheme="majorHAnsi" w:cstheme="majorHAnsi"/>
          <w:b/>
          <w:bCs/>
          <w:sz w:val="22"/>
          <w:szCs w:val="22"/>
          <w:u w:val="single"/>
        </w:rPr>
      </w:pPr>
      <w:r w:rsidRPr="00B84E24">
        <w:rPr>
          <w:rFonts w:asciiTheme="majorHAnsi" w:hAnsiTheme="majorHAnsi" w:cstheme="majorHAnsi"/>
          <w:b/>
          <w:sz w:val="22"/>
          <w:szCs w:val="22"/>
          <w:u w:val="single"/>
        </w:rPr>
        <w:lastRenderedPageBreak/>
        <w:t>Training Support Requirements for Admittance to the Certificate of Competence by Equivalence</w:t>
      </w:r>
    </w:p>
    <w:p w14:paraId="0CA53EFD" w14:textId="3A6E21F7" w:rsidR="00637966" w:rsidRPr="00181CF4" w:rsidRDefault="00637966" w:rsidP="008A3364">
      <w:pPr>
        <w:rPr>
          <w:rFonts w:asciiTheme="majorHAnsi" w:hAnsiTheme="majorHAnsi" w:cstheme="majorHAnsi"/>
          <w:b/>
          <w:bCs/>
          <w:sz w:val="22"/>
          <w:szCs w:val="22"/>
        </w:rPr>
      </w:pPr>
    </w:p>
    <w:p w14:paraId="2D1190AF" w14:textId="49417066" w:rsidR="00637966" w:rsidRPr="00181CF4" w:rsidRDefault="00637966" w:rsidP="00637966">
      <w:pPr>
        <w:outlineLvl w:val="0"/>
        <w:rPr>
          <w:rFonts w:asciiTheme="majorHAnsi" w:hAnsiTheme="majorHAnsi" w:cstheme="majorHAnsi"/>
          <w:sz w:val="22"/>
          <w:szCs w:val="22"/>
        </w:rPr>
      </w:pPr>
      <w:r w:rsidRPr="00181CF4">
        <w:rPr>
          <w:rFonts w:asciiTheme="majorHAnsi" w:hAnsiTheme="majorHAnsi" w:cstheme="majorHAnsi"/>
          <w:sz w:val="22"/>
          <w:szCs w:val="22"/>
        </w:rPr>
        <w:t xml:space="preserve">As the applicant, I confirm that I have access to the </w:t>
      </w:r>
      <w:r w:rsidR="003717B9" w:rsidRPr="00181CF4">
        <w:rPr>
          <w:rFonts w:asciiTheme="majorHAnsi" w:hAnsiTheme="majorHAnsi" w:cstheme="majorHAnsi"/>
          <w:sz w:val="22"/>
          <w:szCs w:val="22"/>
        </w:rPr>
        <w:t>training support summarised in the table below:</w:t>
      </w:r>
    </w:p>
    <w:p w14:paraId="13B2E076" w14:textId="77777777" w:rsidR="00637966" w:rsidRPr="00181CF4" w:rsidRDefault="00637966" w:rsidP="00637966">
      <w:pPr>
        <w:outlineLvl w:val="0"/>
        <w:rPr>
          <w:rFonts w:asciiTheme="majorHAnsi" w:hAnsiTheme="majorHAnsi" w:cstheme="majorHAnsi"/>
          <w:sz w:val="22"/>
          <w:szCs w:val="22"/>
        </w:rPr>
      </w:pPr>
    </w:p>
    <w:tbl>
      <w:tblPr>
        <w:tblW w:w="4815"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492"/>
        <w:gridCol w:w="848"/>
        <w:gridCol w:w="710"/>
      </w:tblGrid>
      <w:tr w:rsidR="00637966" w:rsidRPr="00181CF4" w14:paraId="0139A9FC" w14:textId="77777777" w:rsidTr="00627FF0">
        <w:trPr>
          <w:cantSplit/>
          <w:trHeight w:val="454"/>
        </w:trPr>
        <w:tc>
          <w:tcPr>
            <w:tcW w:w="4224" w:type="pct"/>
            <w:hideMark/>
          </w:tcPr>
          <w:p w14:paraId="15E850AF" w14:textId="4A2409AF" w:rsidR="00637966" w:rsidRPr="00181CF4" w:rsidRDefault="003717B9" w:rsidP="004F4A02">
            <w:pPr>
              <w:rPr>
                <w:rFonts w:asciiTheme="majorHAnsi" w:hAnsiTheme="majorHAnsi" w:cstheme="majorHAnsi"/>
                <w:b/>
                <w:bCs/>
                <w:sz w:val="22"/>
                <w:szCs w:val="22"/>
              </w:rPr>
            </w:pPr>
            <w:r w:rsidRPr="00181CF4">
              <w:rPr>
                <w:rFonts w:asciiTheme="majorHAnsi" w:hAnsiTheme="majorHAnsi" w:cstheme="majorHAnsi"/>
                <w:b/>
                <w:sz w:val="22"/>
                <w:szCs w:val="22"/>
              </w:rPr>
              <w:t>Training Support Requirements for Admittance to the Certificate of Competence by Equivalence</w:t>
            </w:r>
          </w:p>
        </w:tc>
        <w:tc>
          <w:tcPr>
            <w:tcW w:w="422" w:type="pct"/>
            <w:hideMark/>
          </w:tcPr>
          <w:p w14:paraId="0C6C0B84" w14:textId="77777777" w:rsidR="00637966" w:rsidRPr="00181CF4" w:rsidRDefault="00637966" w:rsidP="004F4A02">
            <w:pPr>
              <w:jc w:val="center"/>
              <w:rPr>
                <w:rFonts w:asciiTheme="majorHAnsi" w:hAnsiTheme="majorHAnsi" w:cstheme="majorHAnsi"/>
                <w:b/>
                <w:sz w:val="22"/>
                <w:szCs w:val="22"/>
              </w:rPr>
            </w:pPr>
            <w:r w:rsidRPr="00181CF4">
              <w:rPr>
                <w:rFonts w:asciiTheme="majorHAnsi" w:hAnsiTheme="majorHAnsi" w:cstheme="majorHAnsi"/>
                <w:b/>
                <w:sz w:val="22"/>
                <w:szCs w:val="22"/>
              </w:rPr>
              <w:t>Y</w:t>
            </w:r>
          </w:p>
        </w:tc>
        <w:tc>
          <w:tcPr>
            <w:tcW w:w="353" w:type="pct"/>
            <w:hideMark/>
          </w:tcPr>
          <w:p w14:paraId="28027470" w14:textId="77777777" w:rsidR="00637966" w:rsidRPr="00181CF4" w:rsidRDefault="00637966" w:rsidP="004F4A02">
            <w:pPr>
              <w:jc w:val="center"/>
              <w:rPr>
                <w:rFonts w:asciiTheme="majorHAnsi" w:hAnsiTheme="majorHAnsi" w:cstheme="majorHAnsi"/>
                <w:b/>
                <w:sz w:val="22"/>
                <w:szCs w:val="22"/>
              </w:rPr>
            </w:pPr>
            <w:r w:rsidRPr="00181CF4">
              <w:rPr>
                <w:rFonts w:asciiTheme="majorHAnsi" w:hAnsiTheme="majorHAnsi" w:cstheme="majorHAnsi"/>
                <w:b/>
                <w:sz w:val="22"/>
                <w:szCs w:val="22"/>
              </w:rPr>
              <w:t>N</w:t>
            </w:r>
          </w:p>
        </w:tc>
      </w:tr>
      <w:tr w:rsidR="00637966" w:rsidRPr="00181CF4" w14:paraId="40186879" w14:textId="77777777" w:rsidTr="00627FF0">
        <w:trPr>
          <w:cantSplit/>
          <w:trHeight w:val="454"/>
        </w:trPr>
        <w:tc>
          <w:tcPr>
            <w:tcW w:w="4224" w:type="pct"/>
            <w:vAlign w:val="center"/>
            <w:hideMark/>
          </w:tcPr>
          <w:p w14:paraId="1C3ACBFE" w14:textId="77777777" w:rsidR="00637966" w:rsidRPr="00181CF4" w:rsidRDefault="00637966" w:rsidP="004F4A02">
            <w:pPr>
              <w:rPr>
                <w:rFonts w:asciiTheme="majorHAnsi" w:hAnsiTheme="majorHAnsi" w:cstheme="majorHAnsi"/>
                <w:sz w:val="22"/>
                <w:szCs w:val="22"/>
              </w:rPr>
            </w:pPr>
            <w:r w:rsidRPr="00181CF4">
              <w:rPr>
                <w:rFonts w:asciiTheme="majorHAnsi" w:hAnsiTheme="majorHAnsi" w:cstheme="majorHAnsi"/>
                <w:sz w:val="22"/>
                <w:szCs w:val="22"/>
              </w:rPr>
              <w:t>A structured training programme for developing honours degree level knowledge and skills in the required discipline.</w:t>
            </w:r>
          </w:p>
        </w:tc>
        <w:tc>
          <w:tcPr>
            <w:tcW w:w="422" w:type="pct"/>
            <w:vAlign w:val="center"/>
            <w:hideMark/>
          </w:tcPr>
          <w:p w14:paraId="16B07F88" w14:textId="77777777" w:rsidR="00637966" w:rsidRPr="00181CF4" w:rsidRDefault="00637966" w:rsidP="00181CF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353" w:type="pct"/>
            <w:vAlign w:val="center"/>
            <w:hideMark/>
          </w:tcPr>
          <w:p w14:paraId="0C19427D" w14:textId="77777777" w:rsidR="00637966" w:rsidRPr="00181CF4" w:rsidRDefault="00637966" w:rsidP="00181CF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r>
      <w:tr w:rsidR="00637966" w:rsidRPr="00181CF4" w14:paraId="2F03D971" w14:textId="77777777" w:rsidTr="00627FF0">
        <w:trPr>
          <w:cantSplit/>
          <w:trHeight w:val="454"/>
        </w:trPr>
        <w:tc>
          <w:tcPr>
            <w:tcW w:w="4224" w:type="pct"/>
            <w:vAlign w:val="center"/>
            <w:hideMark/>
          </w:tcPr>
          <w:p w14:paraId="036CCEDA" w14:textId="27964AF1" w:rsidR="00637966" w:rsidRPr="00181CF4" w:rsidRDefault="00637966" w:rsidP="004F4A02">
            <w:pPr>
              <w:rPr>
                <w:rFonts w:asciiTheme="majorHAnsi" w:hAnsiTheme="majorHAnsi" w:cstheme="majorHAnsi"/>
                <w:sz w:val="22"/>
                <w:szCs w:val="22"/>
              </w:rPr>
            </w:pPr>
            <w:r w:rsidRPr="00181CF4">
              <w:rPr>
                <w:rFonts w:asciiTheme="majorHAnsi" w:hAnsiTheme="majorHAnsi" w:cstheme="majorHAnsi"/>
                <w:sz w:val="22"/>
                <w:szCs w:val="22"/>
              </w:rPr>
              <w:t>A nominated HCPC registered training officer/mentor.</w:t>
            </w:r>
          </w:p>
        </w:tc>
        <w:tc>
          <w:tcPr>
            <w:tcW w:w="422" w:type="pct"/>
            <w:vAlign w:val="center"/>
            <w:hideMark/>
          </w:tcPr>
          <w:p w14:paraId="004837BF" w14:textId="77777777" w:rsidR="00637966" w:rsidRPr="00181CF4" w:rsidRDefault="00637966" w:rsidP="00181CF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353" w:type="pct"/>
            <w:vAlign w:val="center"/>
            <w:hideMark/>
          </w:tcPr>
          <w:p w14:paraId="6D8F56DA" w14:textId="77777777" w:rsidR="00637966" w:rsidRPr="00181CF4" w:rsidRDefault="00637966" w:rsidP="00181CF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r>
      <w:tr w:rsidR="00637966" w:rsidRPr="00181CF4" w14:paraId="7A96DA4E" w14:textId="77777777" w:rsidTr="00627FF0">
        <w:trPr>
          <w:cantSplit/>
          <w:trHeight w:val="454"/>
        </w:trPr>
        <w:tc>
          <w:tcPr>
            <w:tcW w:w="4224" w:type="pct"/>
            <w:vAlign w:val="center"/>
            <w:hideMark/>
          </w:tcPr>
          <w:p w14:paraId="41B989A9" w14:textId="03353D0C" w:rsidR="00637966" w:rsidRPr="00181CF4" w:rsidRDefault="00637966" w:rsidP="004F4A02">
            <w:pPr>
              <w:rPr>
                <w:rFonts w:asciiTheme="majorHAnsi" w:hAnsiTheme="majorHAnsi" w:cstheme="majorHAnsi"/>
                <w:sz w:val="22"/>
                <w:szCs w:val="22"/>
              </w:rPr>
            </w:pPr>
            <w:r w:rsidRPr="00181CF4">
              <w:rPr>
                <w:rFonts w:asciiTheme="majorHAnsi" w:hAnsiTheme="majorHAnsi" w:cstheme="majorHAnsi"/>
                <w:sz w:val="22"/>
                <w:szCs w:val="22"/>
              </w:rPr>
              <w:t>Adequate resources are available to support</w:t>
            </w:r>
            <w:r w:rsidR="00DB3A9E" w:rsidRPr="00181CF4">
              <w:rPr>
                <w:rFonts w:asciiTheme="majorHAnsi" w:hAnsiTheme="majorHAnsi" w:cstheme="majorHAnsi"/>
                <w:sz w:val="22"/>
                <w:szCs w:val="22"/>
              </w:rPr>
              <w:t xml:space="preserve"> my</w:t>
            </w:r>
            <w:r w:rsidRPr="00181CF4">
              <w:rPr>
                <w:rFonts w:asciiTheme="majorHAnsi" w:hAnsiTheme="majorHAnsi" w:cstheme="majorHAnsi"/>
                <w:sz w:val="22"/>
                <w:szCs w:val="22"/>
              </w:rPr>
              <w:t xml:space="preserve"> training (e.g. current textbooks and journals, IT facilities for research studies: internet, programmes to support statistical analysis)</w:t>
            </w:r>
          </w:p>
        </w:tc>
        <w:tc>
          <w:tcPr>
            <w:tcW w:w="422" w:type="pct"/>
            <w:vAlign w:val="center"/>
            <w:hideMark/>
          </w:tcPr>
          <w:p w14:paraId="05E2E86C" w14:textId="77777777" w:rsidR="00637966" w:rsidRPr="00181CF4" w:rsidRDefault="00637966" w:rsidP="00181CF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353" w:type="pct"/>
            <w:vAlign w:val="center"/>
            <w:hideMark/>
          </w:tcPr>
          <w:p w14:paraId="6CFB2A68" w14:textId="77777777" w:rsidR="00637966" w:rsidRPr="00181CF4" w:rsidRDefault="00637966" w:rsidP="00181CF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r>
      <w:tr w:rsidR="00637966" w:rsidRPr="00181CF4" w14:paraId="6C3527A4" w14:textId="77777777" w:rsidTr="00627FF0">
        <w:trPr>
          <w:cantSplit/>
          <w:trHeight w:val="454"/>
        </w:trPr>
        <w:tc>
          <w:tcPr>
            <w:tcW w:w="4224" w:type="pct"/>
            <w:vAlign w:val="center"/>
          </w:tcPr>
          <w:p w14:paraId="0841CC5D" w14:textId="7B80190E" w:rsidR="00637966" w:rsidRPr="00181CF4" w:rsidRDefault="00DB3A9E" w:rsidP="004F4A02">
            <w:pPr>
              <w:tabs>
                <w:tab w:val="left" w:pos="0"/>
              </w:tabs>
              <w:autoSpaceDE w:val="0"/>
              <w:autoSpaceDN w:val="0"/>
              <w:adjustRightInd w:val="0"/>
              <w:rPr>
                <w:rFonts w:asciiTheme="majorHAnsi" w:hAnsiTheme="majorHAnsi" w:cstheme="majorHAnsi"/>
                <w:sz w:val="22"/>
                <w:szCs w:val="22"/>
                <w:lang w:eastAsia="en-GB"/>
              </w:rPr>
            </w:pPr>
            <w:r w:rsidRPr="00181CF4">
              <w:rPr>
                <w:rFonts w:asciiTheme="majorHAnsi" w:hAnsiTheme="majorHAnsi" w:cstheme="majorHAnsi"/>
                <w:sz w:val="22"/>
                <w:szCs w:val="22"/>
              </w:rPr>
              <w:t>I</w:t>
            </w:r>
            <w:r w:rsidR="00637966" w:rsidRPr="00181CF4">
              <w:rPr>
                <w:rFonts w:asciiTheme="majorHAnsi" w:hAnsiTheme="majorHAnsi" w:cstheme="majorHAnsi"/>
                <w:sz w:val="22"/>
                <w:szCs w:val="22"/>
              </w:rPr>
              <w:t xml:space="preserve"> have access to a </w:t>
            </w:r>
            <w:r w:rsidR="00637966" w:rsidRPr="00181CF4">
              <w:rPr>
                <w:rFonts w:asciiTheme="majorHAnsi" w:hAnsiTheme="majorHAnsi" w:cstheme="majorHAnsi"/>
                <w:sz w:val="22"/>
                <w:szCs w:val="22"/>
                <w:lang w:eastAsia="en-GB"/>
              </w:rPr>
              <w:t>range of techniques employed in the discipline to develop knowledge of the standards expected from:</w:t>
            </w:r>
          </w:p>
          <w:p w14:paraId="5F49C029" w14:textId="77777777" w:rsidR="00637966" w:rsidRPr="00181CF4" w:rsidRDefault="00637966" w:rsidP="004F4A02">
            <w:pPr>
              <w:pStyle w:val="ListParagraph"/>
              <w:numPr>
                <w:ilvl w:val="0"/>
                <w:numId w:val="4"/>
              </w:numPr>
              <w:tabs>
                <w:tab w:val="left" w:pos="0"/>
              </w:tabs>
              <w:autoSpaceDE w:val="0"/>
              <w:autoSpaceDN w:val="0"/>
              <w:adjustRightInd w:val="0"/>
              <w:rPr>
                <w:rFonts w:asciiTheme="majorHAnsi" w:hAnsiTheme="majorHAnsi" w:cstheme="majorHAnsi"/>
                <w:sz w:val="22"/>
                <w:szCs w:val="22"/>
                <w:lang w:eastAsia="en-GB"/>
              </w:rPr>
            </w:pPr>
            <w:r w:rsidRPr="00181CF4">
              <w:rPr>
                <w:rFonts w:asciiTheme="majorHAnsi" w:hAnsiTheme="majorHAnsi" w:cstheme="majorHAnsi"/>
                <w:sz w:val="22"/>
                <w:szCs w:val="22"/>
                <w:lang w:eastAsia="en-GB"/>
              </w:rPr>
              <w:t xml:space="preserve">the techniques </w:t>
            </w:r>
          </w:p>
          <w:p w14:paraId="2B5DBD76" w14:textId="77777777" w:rsidR="00637966" w:rsidRPr="00181CF4" w:rsidRDefault="00637966" w:rsidP="004F4A02">
            <w:pPr>
              <w:pStyle w:val="ListParagraph"/>
              <w:numPr>
                <w:ilvl w:val="0"/>
                <w:numId w:val="4"/>
              </w:numPr>
              <w:tabs>
                <w:tab w:val="left" w:pos="0"/>
              </w:tabs>
              <w:autoSpaceDE w:val="0"/>
              <w:autoSpaceDN w:val="0"/>
              <w:adjustRightInd w:val="0"/>
              <w:rPr>
                <w:rFonts w:asciiTheme="majorHAnsi" w:hAnsiTheme="majorHAnsi" w:cstheme="majorHAnsi"/>
                <w:sz w:val="22"/>
                <w:szCs w:val="22"/>
                <w:lang w:eastAsia="en-GB"/>
              </w:rPr>
            </w:pPr>
            <w:r w:rsidRPr="00181CF4">
              <w:rPr>
                <w:rFonts w:asciiTheme="majorHAnsi" w:hAnsiTheme="majorHAnsi" w:cstheme="majorHAnsi"/>
                <w:sz w:val="22"/>
                <w:szCs w:val="22"/>
                <w:lang w:eastAsia="en-GB"/>
              </w:rPr>
              <w:t xml:space="preserve">the evidence base that underpins the use of the procedures, </w:t>
            </w:r>
          </w:p>
          <w:p w14:paraId="463A262B" w14:textId="77777777" w:rsidR="00637966" w:rsidRPr="00181CF4" w:rsidRDefault="00637966" w:rsidP="004F4A02">
            <w:pPr>
              <w:pStyle w:val="ListParagraph"/>
              <w:numPr>
                <w:ilvl w:val="0"/>
                <w:numId w:val="4"/>
              </w:numPr>
              <w:tabs>
                <w:tab w:val="left" w:pos="0"/>
              </w:tabs>
              <w:autoSpaceDE w:val="0"/>
              <w:autoSpaceDN w:val="0"/>
              <w:adjustRightInd w:val="0"/>
              <w:rPr>
                <w:rFonts w:asciiTheme="majorHAnsi" w:hAnsiTheme="majorHAnsi" w:cstheme="majorHAnsi"/>
                <w:sz w:val="22"/>
                <w:szCs w:val="22"/>
                <w:lang w:eastAsia="en-GB"/>
              </w:rPr>
            </w:pPr>
            <w:r w:rsidRPr="00181CF4">
              <w:rPr>
                <w:rFonts w:asciiTheme="majorHAnsi" w:hAnsiTheme="majorHAnsi" w:cstheme="majorHAnsi"/>
                <w:sz w:val="22"/>
                <w:szCs w:val="22"/>
                <w:lang w:eastAsia="en-GB"/>
              </w:rPr>
              <w:t xml:space="preserve">the applications of the specialty </w:t>
            </w:r>
          </w:p>
          <w:p w14:paraId="5BFA3317" w14:textId="293232FC" w:rsidR="00627FF0" w:rsidRPr="00181CF4" w:rsidRDefault="00637966" w:rsidP="00AB6AB4">
            <w:pPr>
              <w:pStyle w:val="ListParagraph"/>
              <w:numPr>
                <w:ilvl w:val="0"/>
                <w:numId w:val="4"/>
              </w:numPr>
              <w:tabs>
                <w:tab w:val="left" w:pos="0"/>
              </w:tabs>
              <w:autoSpaceDE w:val="0"/>
              <w:autoSpaceDN w:val="0"/>
              <w:adjustRightInd w:val="0"/>
              <w:rPr>
                <w:rFonts w:asciiTheme="majorHAnsi" w:hAnsiTheme="majorHAnsi" w:cstheme="majorHAnsi"/>
                <w:sz w:val="22"/>
                <w:szCs w:val="22"/>
              </w:rPr>
            </w:pPr>
            <w:r w:rsidRPr="00181CF4">
              <w:rPr>
                <w:rFonts w:asciiTheme="majorHAnsi" w:hAnsiTheme="majorHAnsi" w:cstheme="majorHAnsi"/>
                <w:sz w:val="22"/>
                <w:szCs w:val="22"/>
                <w:lang w:eastAsia="en-GB"/>
              </w:rPr>
              <w:t>the consequences of decisions made upon actions and advice.</w:t>
            </w:r>
          </w:p>
          <w:p w14:paraId="3FD71258" w14:textId="0097D605" w:rsidR="00627FF0" w:rsidRPr="00181CF4" w:rsidRDefault="00627FF0" w:rsidP="00627FF0">
            <w:pPr>
              <w:pStyle w:val="ListParagraph"/>
              <w:tabs>
                <w:tab w:val="left" w:pos="0"/>
              </w:tabs>
              <w:autoSpaceDE w:val="0"/>
              <w:autoSpaceDN w:val="0"/>
              <w:adjustRightInd w:val="0"/>
              <w:rPr>
                <w:rFonts w:asciiTheme="majorHAnsi" w:hAnsiTheme="majorHAnsi" w:cstheme="majorHAnsi"/>
                <w:sz w:val="22"/>
                <w:szCs w:val="22"/>
              </w:rPr>
            </w:pPr>
          </w:p>
        </w:tc>
        <w:tc>
          <w:tcPr>
            <w:tcW w:w="422" w:type="pct"/>
            <w:vAlign w:val="center"/>
            <w:hideMark/>
          </w:tcPr>
          <w:p w14:paraId="38E781D3" w14:textId="77777777" w:rsidR="00637966" w:rsidRPr="00181CF4" w:rsidRDefault="00637966" w:rsidP="00181CF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353" w:type="pct"/>
            <w:vAlign w:val="center"/>
            <w:hideMark/>
          </w:tcPr>
          <w:p w14:paraId="246C5CE9" w14:textId="77777777" w:rsidR="00637966" w:rsidRPr="00181CF4" w:rsidRDefault="00637966" w:rsidP="00181CF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r>
      <w:tr w:rsidR="00637966" w:rsidRPr="00181CF4" w14:paraId="3D9F8264" w14:textId="77777777" w:rsidTr="00627FF0">
        <w:trPr>
          <w:cantSplit/>
          <w:trHeight w:val="454"/>
        </w:trPr>
        <w:tc>
          <w:tcPr>
            <w:tcW w:w="4224" w:type="pct"/>
            <w:vAlign w:val="center"/>
          </w:tcPr>
          <w:p w14:paraId="4E3EA5FB" w14:textId="607C1DDF" w:rsidR="00637966" w:rsidRPr="00181CF4" w:rsidRDefault="00637966" w:rsidP="004F4A02">
            <w:pPr>
              <w:jc w:val="both"/>
              <w:rPr>
                <w:rFonts w:asciiTheme="majorHAnsi" w:hAnsiTheme="majorHAnsi" w:cstheme="majorHAnsi"/>
                <w:sz w:val="22"/>
                <w:szCs w:val="22"/>
              </w:rPr>
            </w:pPr>
            <w:r w:rsidRPr="00181CF4">
              <w:rPr>
                <w:rFonts w:asciiTheme="majorHAnsi" w:hAnsiTheme="majorHAnsi" w:cstheme="majorHAnsi"/>
                <w:b/>
                <w:sz w:val="22"/>
                <w:szCs w:val="22"/>
                <w:lang w:eastAsia="en-GB"/>
              </w:rPr>
              <w:t xml:space="preserve">Please confirm that </w:t>
            </w:r>
            <w:r w:rsidR="00DB3A9E" w:rsidRPr="00181CF4">
              <w:rPr>
                <w:rFonts w:asciiTheme="majorHAnsi" w:hAnsiTheme="majorHAnsi" w:cstheme="majorHAnsi"/>
                <w:b/>
                <w:sz w:val="22"/>
                <w:szCs w:val="22"/>
                <w:lang w:eastAsia="en-GB"/>
              </w:rPr>
              <w:t>you</w:t>
            </w:r>
            <w:r w:rsidRPr="00181CF4">
              <w:rPr>
                <w:rFonts w:asciiTheme="majorHAnsi" w:hAnsiTheme="majorHAnsi" w:cstheme="majorHAnsi"/>
                <w:b/>
                <w:sz w:val="22"/>
                <w:szCs w:val="22"/>
                <w:lang w:eastAsia="en-GB"/>
              </w:rPr>
              <w:t xml:space="preserve"> will be supported to develop </w:t>
            </w:r>
            <w:r w:rsidR="00DB3A9E" w:rsidRPr="00181CF4">
              <w:rPr>
                <w:rFonts w:asciiTheme="majorHAnsi" w:hAnsiTheme="majorHAnsi" w:cstheme="majorHAnsi"/>
                <w:b/>
                <w:sz w:val="22"/>
                <w:szCs w:val="22"/>
                <w:lang w:eastAsia="en-GB"/>
              </w:rPr>
              <w:t>you</w:t>
            </w:r>
            <w:r w:rsidRPr="00181CF4">
              <w:rPr>
                <w:rFonts w:asciiTheme="majorHAnsi" w:hAnsiTheme="majorHAnsi" w:cstheme="majorHAnsi"/>
                <w:b/>
                <w:sz w:val="22"/>
                <w:szCs w:val="22"/>
                <w:lang w:eastAsia="en-GB"/>
              </w:rPr>
              <w:t xml:space="preserve">r knowledge and ability to perform the following as part of </w:t>
            </w:r>
            <w:r w:rsidR="00DB3A9E" w:rsidRPr="00181CF4">
              <w:rPr>
                <w:rFonts w:asciiTheme="majorHAnsi" w:hAnsiTheme="majorHAnsi" w:cstheme="majorHAnsi"/>
                <w:b/>
                <w:sz w:val="22"/>
                <w:szCs w:val="22"/>
                <w:lang w:eastAsia="en-GB"/>
              </w:rPr>
              <w:t>you</w:t>
            </w:r>
            <w:r w:rsidRPr="00181CF4">
              <w:rPr>
                <w:rFonts w:asciiTheme="majorHAnsi" w:hAnsiTheme="majorHAnsi" w:cstheme="majorHAnsi"/>
                <w:b/>
                <w:sz w:val="22"/>
                <w:szCs w:val="22"/>
                <w:lang w:eastAsia="en-GB"/>
              </w:rPr>
              <w:t>r role:</w:t>
            </w:r>
          </w:p>
        </w:tc>
        <w:tc>
          <w:tcPr>
            <w:tcW w:w="422" w:type="pct"/>
          </w:tcPr>
          <w:p w14:paraId="54725B22" w14:textId="77777777" w:rsidR="00637966" w:rsidRPr="00181CF4" w:rsidRDefault="00637966" w:rsidP="00181CF4">
            <w:pPr>
              <w:jc w:val="center"/>
              <w:rPr>
                <w:rFonts w:asciiTheme="majorHAnsi" w:hAnsiTheme="majorHAnsi" w:cstheme="majorHAnsi"/>
                <w:b/>
                <w:sz w:val="22"/>
                <w:szCs w:val="22"/>
              </w:rPr>
            </w:pPr>
            <w:r w:rsidRPr="00181CF4">
              <w:rPr>
                <w:rFonts w:asciiTheme="majorHAnsi" w:hAnsiTheme="majorHAnsi" w:cstheme="majorHAnsi"/>
                <w:b/>
                <w:sz w:val="22"/>
                <w:szCs w:val="22"/>
              </w:rPr>
              <w:t>Y</w:t>
            </w:r>
          </w:p>
        </w:tc>
        <w:tc>
          <w:tcPr>
            <w:tcW w:w="353" w:type="pct"/>
          </w:tcPr>
          <w:p w14:paraId="421F1619" w14:textId="77777777" w:rsidR="00637966" w:rsidRPr="00181CF4" w:rsidRDefault="00637966" w:rsidP="004F4A02">
            <w:pPr>
              <w:jc w:val="center"/>
              <w:rPr>
                <w:rFonts w:asciiTheme="majorHAnsi" w:hAnsiTheme="majorHAnsi" w:cstheme="majorHAnsi"/>
                <w:b/>
                <w:sz w:val="22"/>
                <w:szCs w:val="22"/>
              </w:rPr>
            </w:pPr>
            <w:r w:rsidRPr="00181CF4">
              <w:rPr>
                <w:rFonts w:asciiTheme="majorHAnsi" w:hAnsiTheme="majorHAnsi" w:cstheme="majorHAnsi"/>
                <w:b/>
                <w:sz w:val="22"/>
                <w:szCs w:val="22"/>
              </w:rPr>
              <w:t>N</w:t>
            </w:r>
          </w:p>
        </w:tc>
      </w:tr>
      <w:tr w:rsidR="00637966" w:rsidRPr="00181CF4" w14:paraId="00B0F645" w14:textId="77777777" w:rsidTr="00627FF0">
        <w:trPr>
          <w:cantSplit/>
          <w:trHeight w:val="454"/>
        </w:trPr>
        <w:tc>
          <w:tcPr>
            <w:tcW w:w="4224" w:type="pct"/>
            <w:vAlign w:val="center"/>
          </w:tcPr>
          <w:p w14:paraId="2B5A10D8" w14:textId="77777777" w:rsidR="00637966" w:rsidRPr="00181CF4" w:rsidRDefault="00637966" w:rsidP="004F4A02">
            <w:pPr>
              <w:pStyle w:val="ListParagraph"/>
              <w:numPr>
                <w:ilvl w:val="0"/>
                <w:numId w:val="3"/>
              </w:numPr>
              <w:ind w:left="284" w:hanging="284"/>
              <w:jc w:val="both"/>
              <w:rPr>
                <w:rFonts w:asciiTheme="majorHAnsi" w:hAnsiTheme="majorHAnsi" w:cstheme="majorHAnsi"/>
                <w:sz w:val="22"/>
                <w:szCs w:val="22"/>
              </w:rPr>
            </w:pPr>
            <w:r w:rsidRPr="00181CF4">
              <w:rPr>
                <w:rFonts w:asciiTheme="majorHAnsi" w:hAnsiTheme="majorHAnsi" w:cstheme="majorHAnsi"/>
                <w:sz w:val="22"/>
                <w:szCs w:val="22"/>
                <w:lang w:eastAsia="en-GB"/>
              </w:rPr>
              <w:t>supervise others as appropriate to areas of practice</w:t>
            </w:r>
          </w:p>
        </w:tc>
        <w:tc>
          <w:tcPr>
            <w:tcW w:w="422" w:type="pct"/>
            <w:vAlign w:val="center"/>
            <w:hideMark/>
          </w:tcPr>
          <w:p w14:paraId="3944F221" w14:textId="77777777" w:rsidR="00637966" w:rsidRPr="00181CF4" w:rsidRDefault="00637966" w:rsidP="00181CF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353" w:type="pct"/>
            <w:vAlign w:val="center"/>
            <w:hideMark/>
          </w:tcPr>
          <w:p w14:paraId="2509B6A7" w14:textId="77777777" w:rsidR="00637966" w:rsidRPr="00181CF4" w:rsidRDefault="00637966" w:rsidP="00181CF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r>
      <w:tr w:rsidR="00637966" w:rsidRPr="00181CF4" w14:paraId="51171664" w14:textId="77777777" w:rsidTr="00627FF0">
        <w:trPr>
          <w:cantSplit/>
          <w:trHeight w:val="454"/>
        </w:trPr>
        <w:tc>
          <w:tcPr>
            <w:tcW w:w="4224" w:type="pct"/>
            <w:vAlign w:val="center"/>
          </w:tcPr>
          <w:p w14:paraId="1FE46120" w14:textId="77777777" w:rsidR="00637966" w:rsidRPr="00181CF4" w:rsidRDefault="00637966" w:rsidP="004F4A02">
            <w:pPr>
              <w:pStyle w:val="ListParagraph"/>
              <w:numPr>
                <w:ilvl w:val="0"/>
                <w:numId w:val="3"/>
              </w:numPr>
              <w:ind w:left="284" w:hanging="284"/>
              <w:jc w:val="both"/>
              <w:rPr>
                <w:rFonts w:asciiTheme="majorHAnsi" w:hAnsiTheme="majorHAnsi" w:cstheme="majorHAnsi"/>
                <w:sz w:val="22"/>
                <w:szCs w:val="22"/>
              </w:rPr>
            </w:pPr>
            <w:r w:rsidRPr="00181CF4">
              <w:rPr>
                <w:rFonts w:asciiTheme="majorHAnsi" w:hAnsiTheme="majorHAnsi" w:cstheme="majorHAnsi"/>
                <w:sz w:val="22"/>
                <w:szCs w:val="22"/>
                <w:lang w:eastAsia="en-GB"/>
              </w:rPr>
              <w:t>responding to enquiries regarding the service provided when dealing with clinical colleagues</w:t>
            </w:r>
          </w:p>
        </w:tc>
        <w:tc>
          <w:tcPr>
            <w:tcW w:w="422" w:type="pct"/>
            <w:vAlign w:val="center"/>
            <w:hideMark/>
          </w:tcPr>
          <w:p w14:paraId="176EDAFA" w14:textId="77777777" w:rsidR="00637966" w:rsidRPr="00181CF4" w:rsidRDefault="00637966" w:rsidP="00181CF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353" w:type="pct"/>
            <w:vAlign w:val="center"/>
            <w:hideMark/>
          </w:tcPr>
          <w:p w14:paraId="12D35957" w14:textId="77777777" w:rsidR="00637966" w:rsidRPr="00181CF4" w:rsidRDefault="00637966" w:rsidP="00181CF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r>
      <w:tr w:rsidR="00637966" w:rsidRPr="00181CF4" w14:paraId="27936F5C" w14:textId="77777777" w:rsidTr="00627FF0">
        <w:trPr>
          <w:cantSplit/>
          <w:trHeight w:val="454"/>
        </w:trPr>
        <w:tc>
          <w:tcPr>
            <w:tcW w:w="4224" w:type="pct"/>
            <w:vAlign w:val="center"/>
          </w:tcPr>
          <w:p w14:paraId="7DC2C9DC" w14:textId="77777777" w:rsidR="00637966" w:rsidRPr="00181CF4" w:rsidRDefault="00637966" w:rsidP="004F4A02">
            <w:pPr>
              <w:pStyle w:val="ListParagraph"/>
              <w:numPr>
                <w:ilvl w:val="0"/>
                <w:numId w:val="3"/>
              </w:numPr>
              <w:ind w:left="284" w:hanging="284"/>
              <w:jc w:val="both"/>
              <w:rPr>
                <w:rFonts w:asciiTheme="majorHAnsi" w:hAnsiTheme="majorHAnsi" w:cstheme="majorHAnsi"/>
                <w:sz w:val="22"/>
                <w:szCs w:val="22"/>
              </w:rPr>
            </w:pPr>
            <w:r w:rsidRPr="00181CF4">
              <w:rPr>
                <w:rFonts w:asciiTheme="majorHAnsi" w:hAnsiTheme="majorHAnsi" w:cstheme="majorHAnsi"/>
                <w:sz w:val="22"/>
                <w:szCs w:val="22"/>
                <w:lang w:eastAsia="en-GB"/>
              </w:rPr>
              <w:t>communicating with patients, carers and relatives, the public and other healthcare professionals as appropriate</w:t>
            </w:r>
          </w:p>
        </w:tc>
        <w:tc>
          <w:tcPr>
            <w:tcW w:w="422" w:type="pct"/>
            <w:vAlign w:val="center"/>
          </w:tcPr>
          <w:p w14:paraId="34C7090A" w14:textId="77777777" w:rsidR="00637966" w:rsidRPr="00181CF4" w:rsidRDefault="00637966" w:rsidP="00181CF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353" w:type="pct"/>
            <w:vAlign w:val="center"/>
          </w:tcPr>
          <w:p w14:paraId="52B291E2" w14:textId="77777777" w:rsidR="00637966" w:rsidRPr="00181CF4" w:rsidRDefault="00637966" w:rsidP="00181CF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r>
      <w:tr w:rsidR="00637966" w:rsidRPr="00181CF4" w14:paraId="053B9EBF" w14:textId="77777777" w:rsidTr="00627FF0">
        <w:trPr>
          <w:cantSplit/>
          <w:trHeight w:val="454"/>
        </w:trPr>
        <w:tc>
          <w:tcPr>
            <w:tcW w:w="4224" w:type="pct"/>
            <w:vAlign w:val="center"/>
          </w:tcPr>
          <w:p w14:paraId="5E23D13F" w14:textId="77777777" w:rsidR="00637966" w:rsidRPr="00181CF4" w:rsidRDefault="00637966" w:rsidP="004F4A02">
            <w:pPr>
              <w:pStyle w:val="ListParagraph"/>
              <w:numPr>
                <w:ilvl w:val="0"/>
                <w:numId w:val="3"/>
              </w:numPr>
              <w:ind w:left="284" w:hanging="284"/>
              <w:jc w:val="both"/>
              <w:rPr>
                <w:rFonts w:asciiTheme="majorHAnsi" w:hAnsiTheme="majorHAnsi" w:cstheme="majorHAnsi"/>
                <w:sz w:val="22"/>
                <w:szCs w:val="22"/>
              </w:rPr>
            </w:pPr>
            <w:r w:rsidRPr="00181CF4">
              <w:rPr>
                <w:rFonts w:asciiTheme="majorHAnsi" w:hAnsiTheme="majorHAnsi" w:cstheme="majorHAnsi"/>
                <w:sz w:val="22"/>
                <w:szCs w:val="22"/>
                <w:lang w:eastAsia="en-GB"/>
              </w:rPr>
              <w:t>communicating the outcome of problem solving and research and development activities</w:t>
            </w:r>
          </w:p>
        </w:tc>
        <w:tc>
          <w:tcPr>
            <w:tcW w:w="422" w:type="pct"/>
            <w:vAlign w:val="center"/>
          </w:tcPr>
          <w:p w14:paraId="1F1F39E7" w14:textId="77777777" w:rsidR="00637966" w:rsidRPr="00181CF4" w:rsidRDefault="00637966" w:rsidP="00181CF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353" w:type="pct"/>
            <w:vAlign w:val="center"/>
          </w:tcPr>
          <w:p w14:paraId="0BFD087F" w14:textId="77777777" w:rsidR="00637966" w:rsidRPr="00181CF4" w:rsidRDefault="00637966" w:rsidP="00181CF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r>
    </w:tbl>
    <w:p w14:paraId="5B45B81D" w14:textId="77777777" w:rsidR="00637966" w:rsidRPr="00181CF4" w:rsidRDefault="00637966" w:rsidP="00637966">
      <w:pPr>
        <w:rPr>
          <w:rFonts w:asciiTheme="majorHAnsi" w:hAnsiTheme="majorHAnsi" w:cstheme="majorHAnsi"/>
          <w:b/>
          <w:bCs/>
          <w:sz w:val="22"/>
          <w:szCs w:val="22"/>
        </w:rPr>
      </w:pPr>
    </w:p>
    <w:p w14:paraId="2E19C118" w14:textId="77777777" w:rsidR="00637966" w:rsidRPr="00181CF4" w:rsidRDefault="00637966" w:rsidP="008A3364">
      <w:pPr>
        <w:rPr>
          <w:rFonts w:asciiTheme="majorHAnsi" w:hAnsiTheme="majorHAnsi" w:cstheme="majorHAnsi"/>
          <w:b/>
          <w:bCs/>
          <w:sz w:val="22"/>
          <w:szCs w:val="22"/>
        </w:rPr>
      </w:pPr>
    </w:p>
    <w:p w14:paraId="1F319333" w14:textId="77777777" w:rsidR="006C4D3A" w:rsidRPr="00181CF4" w:rsidRDefault="006C4D3A">
      <w:pPr>
        <w:spacing w:after="200" w:line="276" w:lineRule="auto"/>
        <w:rPr>
          <w:rFonts w:asciiTheme="majorHAnsi" w:hAnsiTheme="majorHAnsi" w:cstheme="majorHAnsi"/>
          <w:b/>
          <w:bCs/>
          <w:sz w:val="22"/>
          <w:szCs w:val="22"/>
        </w:rPr>
      </w:pPr>
      <w:r w:rsidRPr="00181CF4">
        <w:rPr>
          <w:rFonts w:asciiTheme="majorHAnsi" w:hAnsiTheme="majorHAnsi" w:cstheme="majorHAnsi"/>
          <w:b/>
          <w:bCs/>
          <w:sz w:val="22"/>
          <w:szCs w:val="22"/>
        </w:rPr>
        <w:br w:type="page"/>
      </w:r>
    </w:p>
    <w:p w14:paraId="5752A709" w14:textId="05C55E63" w:rsidR="00181CF4" w:rsidRDefault="008A3364" w:rsidP="008A3364">
      <w:pPr>
        <w:rPr>
          <w:rFonts w:asciiTheme="majorHAnsi" w:hAnsiTheme="majorHAnsi" w:cstheme="majorHAnsi"/>
          <w:b/>
          <w:bCs/>
          <w:sz w:val="22"/>
          <w:szCs w:val="22"/>
          <w:u w:val="single"/>
        </w:rPr>
      </w:pPr>
      <w:r w:rsidRPr="00B84E24">
        <w:rPr>
          <w:rFonts w:asciiTheme="majorHAnsi" w:hAnsiTheme="majorHAnsi" w:cstheme="majorHAnsi"/>
          <w:b/>
          <w:bCs/>
          <w:sz w:val="22"/>
          <w:szCs w:val="22"/>
          <w:u w:val="single"/>
        </w:rPr>
        <w:lastRenderedPageBreak/>
        <w:t>Applicant Declaration</w:t>
      </w:r>
      <w:r w:rsidR="00CD1B48">
        <w:rPr>
          <w:rFonts w:asciiTheme="majorHAnsi" w:hAnsiTheme="majorHAnsi" w:cstheme="majorHAnsi"/>
          <w:b/>
          <w:bCs/>
          <w:sz w:val="22"/>
          <w:szCs w:val="22"/>
          <w:u w:val="single"/>
        </w:rPr>
        <w:t>s</w:t>
      </w:r>
    </w:p>
    <w:p w14:paraId="2E97B776" w14:textId="77777777" w:rsidR="00027227" w:rsidRDefault="00027227" w:rsidP="008A3364">
      <w:pPr>
        <w:rPr>
          <w:rFonts w:asciiTheme="majorHAnsi" w:hAnsiTheme="majorHAnsi" w:cstheme="majorHAnsi"/>
          <w:b/>
          <w:b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2"/>
        <w:gridCol w:w="8184"/>
      </w:tblGrid>
      <w:tr w:rsidR="00027227" w:rsidRPr="0031446D" w14:paraId="2D8FA91B" w14:textId="77777777" w:rsidTr="008D6D65">
        <w:trPr>
          <w:cantSplit/>
          <w:trHeight w:val="397"/>
        </w:trPr>
        <w:tc>
          <w:tcPr>
            <w:tcW w:w="5000" w:type="pct"/>
            <w:gridSpan w:val="2"/>
            <w:tcBorders>
              <w:top w:val="double" w:sz="4" w:space="0" w:color="auto"/>
              <w:left w:val="double" w:sz="4" w:space="0" w:color="auto"/>
              <w:bottom w:val="single" w:sz="4" w:space="0" w:color="auto"/>
              <w:right w:val="double" w:sz="4" w:space="0" w:color="auto"/>
            </w:tcBorders>
          </w:tcPr>
          <w:p w14:paraId="40202DF3" w14:textId="56DC6E84" w:rsidR="00027227" w:rsidRPr="0031446D" w:rsidRDefault="00027227" w:rsidP="008D6D65">
            <w:pPr>
              <w:rPr>
                <w:rFonts w:asciiTheme="majorHAnsi" w:hAnsiTheme="majorHAnsi" w:cstheme="majorHAnsi"/>
                <w:i/>
                <w:sz w:val="22"/>
                <w:szCs w:val="22"/>
                <w:u w:val="single"/>
              </w:rPr>
            </w:pPr>
            <w:r w:rsidRPr="00181CF4">
              <w:rPr>
                <w:rFonts w:asciiTheme="majorHAnsi" w:hAnsiTheme="majorHAnsi" w:cstheme="majorHAnsi"/>
                <w:sz w:val="22"/>
                <w:szCs w:val="22"/>
              </w:rPr>
              <w:t>I understand that failure to disclose full information or any deliberate misrepresentation of information can be a serious matter and will invalidate my application. I understand the need for criminal conviction assessment</w:t>
            </w:r>
            <w:r>
              <w:rPr>
                <w:rFonts w:asciiTheme="majorHAnsi" w:hAnsiTheme="majorHAnsi" w:cstheme="majorHAnsi"/>
                <w:sz w:val="22"/>
                <w:szCs w:val="22"/>
              </w:rPr>
              <w:t xml:space="preserve"> (a basic DBS check)</w:t>
            </w:r>
            <w:r w:rsidRPr="00181CF4">
              <w:rPr>
                <w:rFonts w:asciiTheme="majorHAnsi" w:hAnsiTheme="majorHAnsi" w:cstheme="majorHAnsi"/>
                <w:sz w:val="22"/>
                <w:szCs w:val="22"/>
              </w:rPr>
              <w:t xml:space="preserve">, and to the best of my knowledge, there is no barrier to prevent me from being eligible to register once I have met the HCPC standards of proficiency. </w:t>
            </w:r>
            <w:r w:rsidRPr="00181CF4">
              <w:rPr>
                <w:rFonts w:asciiTheme="majorHAnsi" w:hAnsiTheme="majorHAnsi" w:cstheme="majorHAnsi"/>
                <w:b/>
                <w:bCs/>
                <w:i/>
                <w:iCs/>
                <w:sz w:val="22"/>
                <w:szCs w:val="22"/>
              </w:rPr>
              <w:t>Please note: If you think there might be something which could affect your eligibility, please seek advice from the HCPC at this point.</w:t>
            </w:r>
          </w:p>
        </w:tc>
      </w:tr>
      <w:tr w:rsidR="00027227" w:rsidRPr="0031446D" w14:paraId="6426DDB4" w14:textId="77777777" w:rsidTr="008D6D65">
        <w:trPr>
          <w:cantSplit/>
          <w:trHeight w:val="397"/>
        </w:trPr>
        <w:tc>
          <w:tcPr>
            <w:tcW w:w="1079" w:type="pct"/>
            <w:tcBorders>
              <w:top w:val="single" w:sz="4" w:space="0" w:color="auto"/>
              <w:left w:val="double" w:sz="4" w:space="0" w:color="auto"/>
            </w:tcBorders>
            <w:vAlign w:val="center"/>
          </w:tcPr>
          <w:p w14:paraId="7B5744E0" w14:textId="77777777" w:rsidR="00027227" w:rsidRPr="0031446D" w:rsidRDefault="00027227" w:rsidP="008D6D65">
            <w:pPr>
              <w:rPr>
                <w:rFonts w:asciiTheme="majorHAnsi" w:hAnsiTheme="majorHAnsi" w:cstheme="majorHAnsi"/>
                <w:b/>
                <w:sz w:val="22"/>
                <w:szCs w:val="22"/>
              </w:rPr>
            </w:pPr>
            <w:r w:rsidRPr="0031446D">
              <w:rPr>
                <w:rFonts w:asciiTheme="majorHAnsi" w:hAnsiTheme="majorHAnsi" w:cstheme="majorHAnsi"/>
                <w:b/>
                <w:sz w:val="22"/>
                <w:szCs w:val="22"/>
              </w:rPr>
              <w:t>Applicant’s Signature:</w:t>
            </w:r>
          </w:p>
        </w:tc>
        <w:tc>
          <w:tcPr>
            <w:tcW w:w="3921" w:type="pct"/>
            <w:tcBorders>
              <w:top w:val="single" w:sz="4" w:space="0" w:color="auto"/>
              <w:right w:val="double" w:sz="4" w:space="0" w:color="auto"/>
            </w:tcBorders>
            <w:vAlign w:val="center"/>
          </w:tcPr>
          <w:p w14:paraId="5DFA3DEF" w14:textId="77777777" w:rsidR="00027227" w:rsidRPr="0031446D" w:rsidRDefault="00027227" w:rsidP="008D6D65">
            <w:pPr>
              <w:rPr>
                <w:rFonts w:asciiTheme="majorHAnsi" w:hAnsiTheme="majorHAnsi" w:cstheme="majorHAnsi"/>
                <w:bCs/>
                <w:sz w:val="22"/>
                <w:szCs w:val="22"/>
              </w:rPr>
            </w:pPr>
            <w:r w:rsidRPr="0031446D">
              <w:rPr>
                <w:rFonts w:asciiTheme="majorHAnsi" w:hAnsiTheme="majorHAnsi" w:cstheme="majorHAnsi"/>
                <w:bCs/>
                <w:sz w:val="22"/>
                <w:szCs w:val="22"/>
              </w:rPr>
              <w:fldChar w:fldCharType="begin">
                <w:ffData>
                  <w:name w:val=""/>
                  <w:enabled/>
                  <w:calcOnExit w:val="0"/>
                  <w:textInput/>
                </w:ffData>
              </w:fldChar>
            </w:r>
            <w:r w:rsidRPr="0031446D">
              <w:rPr>
                <w:rFonts w:asciiTheme="majorHAnsi" w:hAnsiTheme="majorHAnsi" w:cstheme="majorHAnsi"/>
                <w:bCs/>
                <w:sz w:val="22"/>
                <w:szCs w:val="22"/>
              </w:rPr>
              <w:instrText xml:space="preserve"> FORMTEXT </w:instrText>
            </w:r>
            <w:r w:rsidRPr="0031446D">
              <w:rPr>
                <w:rFonts w:asciiTheme="majorHAnsi" w:hAnsiTheme="majorHAnsi" w:cstheme="majorHAnsi"/>
                <w:bCs/>
                <w:sz w:val="22"/>
                <w:szCs w:val="22"/>
              </w:rPr>
            </w:r>
            <w:r w:rsidRPr="0031446D">
              <w:rPr>
                <w:rFonts w:asciiTheme="majorHAnsi" w:hAnsiTheme="majorHAnsi" w:cstheme="majorHAnsi"/>
                <w:bCs/>
                <w:sz w:val="22"/>
                <w:szCs w:val="22"/>
              </w:rPr>
              <w:fldChar w:fldCharType="separate"/>
            </w:r>
            <w:r w:rsidRPr="0031446D">
              <w:rPr>
                <w:rFonts w:asciiTheme="majorHAnsi" w:hAnsiTheme="majorHAnsi" w:cstheme="majorHAnsi"/>
                <w:bCs/>
                <w:sz w:val="22"/>
                <w:szCs w:val="22"/>
              </w:rPr>
              <w:t> </w:t>
            </w:r>
            <w:r w:rsidRPr="0031446D">
              <w:rPr>
                <w:rFonts w:asciiTheme="majorHAnsi" w:hAnsiTheme="majorHAnsi" w:cstheme="majorHAnsi"/>
                <w:bCs/>
                <w:sz w:val="22"/>
                <w:szCs w:val="22"/>
              </w:rPr>
              <w:t> </w:t>
            </w:r>
            <w:r w:rsidRPr="0031446D">
              <w:rPr>
                <w:rFonts w:asciiTheme="majorHAnsi" w:hAnsiTheme="majorHAnsi" w:cstheme="majorHAnsi"/>
                <w:bCs/>
                <w:sz w:val="22"/>
                <w:szCs w:val="22"/>
              </w:rPr>
              <w:t> </w:t>
            </w:r>
            <w:r w:rsidRPr="0031446D">
              <w:rPr>
                <w:rFonts w:asciiTheme="majorHAnsi" w:hAnsiTheme="majorHAnsi" w:cstheme="majorHAnsi"/>
                <w:bCs/>
                <w:sz w:val="22"/>
                <w:szCs w:val="22"/>
              </w:rPr>
              <w:t> </w:t>
            </w:r>
            <w:r w:rsidRPr="0031446D">
              <w:rPr>
                <w:rFonts w:asciiTheme="majorHAnsi" w:hAnsiTheme="majorHAnsi" w:cstheme="majorHAnsi"/>
                <w:bCs/>
                <w:sz w:val="22"/>
                <w:szCs w:val="22"/>
              </w:rPr>
              <w:t> </w:t>
            </w:r>
            <w:r w:rsidRPr="0031446D">
              <w:rPr>
                <w:rFonts w:asciiTheme="majorHAnsi" w:hAnsiTheme="majorHAnsi" w:cstheme="majorHAnsi"/>
                <w:bCs/>
                <w:sz w:val="22"/>
                <w:szCs w:val="22"/>
              </w:rPr>
              <w:fldChar w:fldCharType="end"/>
            </w:r>
          </w:p>
        </w:tc>
      </w:tr>
      <w:tr w:rsidR="00027227" w:rsidRPr="0031446D" w14:paraId="475C2917" w14:textId="77777777" w:rsidTr="008D6D65">
        <w:trPr>
          <w:cantSplit/>
          <w:trHeight w:val="397"/>
        </w:trPr>
        <w:tc>
          <w:tcPr>
            <w:tcW w:w="1079" w:type="pct"/>
            <w:tcBorders>
              <w:left w:val="double" w:sz="4" w:space="0" w:color="auto"/>
              <w:bottom w:val="double" w:sz="4" w:space="0" w:color="auto"/>
            </w:tcBorders>
            <w:vAlign w:val="center"/>
          </w:tcPr>
          <w:p w14:paraId="4214211A" w14:textId="77777777" w:rsidR="00027227" w:rsidRPr="0031446D" w:rsidRDefault="00027227" w:rsidP="008D6D65">
            <w:pPr>
              <w:rPr>
                <w:rFonts w:asciiTheme="majorHAnsi" w:hAnsiTheme="majorHAnsi" w:cstheme="majorHAnsi"/>
                <w:b/>
                <w:sz w:val="22"/>
                <w:szCs w:val="22"/>
              </w:rPr>
            </w:pPr>
            <w:r w:rsidRPr="0031446D">
              <w:rPr>
                <w:rFonts w:asciiTheme="majorHAnsi" w:hAnsiTheme="majorHAnsi" w:cstheme="majorHAnsi"/>
                <w:b/>
                <w:sz w:val="22"/>
                <w:szCs w:val="22"/>
              </w:rPr>
              <w:t>Date:</w:t>
            </w:r>
          </w:p>
        </w:tc>
        <w:tc>
          <w:tcPr>
            <w:tcW w:w="3921" w:type="pct"/>
            <w:tcBorders>
              <w:bottom w:val="double" w:sz="4" w:space="0" w:color="auto"/>
              <w:right w:val="double" w:sz="4" w:space="0" w:color="auto"/>
            </w:tcBorders>
            <w:vAlign w:val="center"/>
          </w:tcPr>
          <w:p w14:paraId="1946ACB4" w14:textId="77777777" w:rsidR="00027227" w:rsidRPr="0031446D" w:rsidRDefault="00027227" w:rsidP="008D6D65">
            <w:pPr>
              <w:rPr>
                <w:rFonts w:asciiTheme="majorHAnsi" w:hAnsiTheme="majorHAnsi" w:cstheme="majorHAnsi"/>
                <w:bCs/>
                <w:sz w:val="22"/>
                <w:szCs w:val="22"/>
              </w:rPr>
            </w:pPr>
            <w:r w:rsidRPr="0031446D">
              <w:rPr>
                <w:rFonts w:asciiTheme="majorHAnsi" w:hAnsiTheme="majorHAnsi" w:cstheme="majorHAnsi"/>
                <w:bCs/>
                <w:sz w:val="22"/>
                <w:szCs w:val="22"/>
              </w:rPr>
              <w:fldChar w:fldCharType="begin">
                <w:ffData>
                  <w:name w:val=""/>
                  <w:enabled/>
                  <w:calcOnExit w:val="0"/>
                  <w:textInput/>
                </w:ffData>
              </w:fldChar>
            </w:r>
            <w:r w:rsidRPr="0031446D">
              <w:rPr>
                <w:rFonts w:asciiTheme="majorHAnsi" w:hAnsiTheme="majorHAnsi" w:cstheme="majorHAnsi"/>
                <w:bCs/>
                <w:sz w:val="22"/>
                <w:szCs w:val="22"/>
              </w:rPr>
              <w:instrText xml:space="preserve"> FORMTEXT </w:instrText>
            </w:r>
            <w:r w:rsidRPr="0031446D">
              <w:rPr>
                <w:rFonts w:asciiTheme="majorHAnsi" w:hAnsiTheme="majorHAnsi" w:cstheme="majorHAnsi"/>
                <w:bCs/>
                <w:sz w:val="22"/>
                <w:szCs w:val="22"/>
              </w:rPr>
            </w:r>
            <w:r w:rsidRPr="0031446D">
              <w:rPr>
                <w:rFonts w:asciiTheme="majorHAnsi" w:hAnsiTheme="majorHAnsi" w:cstheme="majorHAnsi"/>
                <w:bCs/>
                <w:sz w:val="22"/>
                <w:szCs w:val="22"/>
              </w:rPr>
              <w:fldChar w:fldCharType="separate"/>
            </w:r>
            <w:r w:rsidRPr="0031446D">
              <w:rPr>
                <w:rFonts w:asciiTheme="majorHAnsi" w:hAnsiTheme="majorHAnsi" w:cstheme="majorHAnsi"/>
                <w:bCs/>
                <w:sz w:val="22"/>
                <w:szCs w:val="22"/>
              </w:rPr>
              <w:t> </w:t>
            </w:r>
            <w:r w:rsidRPr="0031446D">
              <w:rPr>
                <w:rFonts w:asciiTheme="majorHAnsi" w:hAnsiTheme="majorHAnsi" w:cstheme="majorHAnsi"/>
                <w:bCs/>
                <w:sz w:val="22"/>
                <w:szCs w:val="22"/>
              </w:rPr>
              <w:t> </w:t>
            </w:r>
            <w:r w:rsidRPr="0031446D">
              <w:rPr>
                <w:rFonts w:asciiTheme="majorHAnsi" w:hAnsiTheme="majorHAnsi" w:cstheme="majorHAnsi"/>
                <w:bCs/>
                <w:sz w:val="22"/>
                <w:szCs w:val="22"/>
              </w:rPr>
              <w:t> </w:t>
            </w:r>
            <w:r w:rsidRPr="0031446D">
              <w:rPr>
                <w:rFonts w:asciiTheme="majorHAnsi" w:hAnsiTheme="majorHAnsi" w:cstheme="majorHAnsi"/>
                <w:bCs/>
                <w:sz w:val="22"/>
                <w:szCs w:val="22"/>
              </w:rPr>
              <w:t> </w:t>
            </w:r>
            <w:r w:rsidRPr="0031446D">
              <w:rPr>
                <w:rFonts w:asciiTheme="majorHAnsi" w:hAnsiTheme="majorHAnsi" w:cstheme="majorHAnsi"/>
                <w:bCs/>
                <w:sz w:val="22"/>
                <w:szCs w:val="22"/>
              </w:rPr>
              <w:t> </w:t>
            </w:r>
            <w:r w:rsidRPr="0031446D">
              <w:rPr>
                <w:rFonts w:asciiTheme="majorHAnsi" w:hAnsiTheme="majorHAnsi" w:cstheme="majorHAnsi"/>
                <w:bCs/>
                <w:sz w:val="22"/>
                <w:szCs w:val="22"/>
              </w:rPr>
              <w:fldChar w:fldCharType="end"/>
            </w:r>
          </w:p>
        </w:tc>
      </w:tr>
    </w:tbl>
    <w:p w14:paraId="37E39F51" w14:textId="77777777" w:rsidR="00027227" w:rsidRDefault="00027227" w:rsidP="008A3364">
      <w:pPr>
        <w:spacing w:after="120"/>
        <w:rPr>
          <w:rFonts w:asciiTheme="majorHAnsi" w:hAnsiTheme="majorHAnsi" w:cstheme="majorHAnsi"/>
          <w:bCs/>
          <w:sz w:val="22"/>
          <w:szCs w:val="22"/>
        </w:rPr>
      </w:pPr>
    </w:p>
    <w:p w14:paraId="2073936C" w14:textId="09D47D9D" w:rsidR="008A3364" w:rsidRPr="00181CF4" w:rsidRDefault="008A3364" w:rsidP="008A3364">
      <w:pPr>
        <w:spacing w:after="120"/>
        <w:rPr>
          <w:rFonts w:asciiTheme="majorHAnsi" w:hAnsiTheme="majorHAnsi" w:cstheme="majorHAnsi"/>
          <w:bCs/>
          <w:sz w:val="22"/>
          <w:szCs w:val="22"/>
        </w:rPr>
      </w:pPr>
      <w:r w:rsidRPr="00181CF4">
        <w:rPr>
          <w:rFonts w:asciiTheme="majorHAnsi" w:hAnsiTheme="majorHAnsi" w:cstheme="majorHAnsi"/>
          <w:bCs/>
          <w:sz w:val="22"/>
          <w:szCs w:val="22"/>
        </w:rPr>
        <w:t xml:space="preserve">If an applicant subsequently gains registration </w:t>
      </w:r>
      <w:r w:rsidR="000B4ACD" w:rsidRPr="00181CF4">
        <w:rPr>
          <w:rFonts w:asciiTheme="majorHAnsi" w:hAnsiTheme="majorHAnsi" w:cstheme="majorHAnsi"/>
          <w:bCs/>
          <w:sz w:val="22"/>
          <w:szCs w:val="22"/>
        </w:rPr>
        <w:t>through</w:t>
      </w:r>
      <w:r w:rsidRPr="00181CF4">
        <w:rPr>
          <w:rFonts w:asciiTheme="majorHAnsi" w:hAnsiTheme="majorHAnsi" w:cstheme="majorHAnsi"/>
          <w:bCs/>
          <w:sz w:val="22"/>
          <w:szCs w:val="22"/>
        </w:rPr>
        <w:t xml:space="preserve"> the Health and Care Professions Council on the basis of incorrect information, they may</w:t>
      </w:r>
      <w:r w:rsidR="00AF7187" w:rsidRPr="00181CF4">
        <w:rPr>
          <w:rFonts w:asciiTheme="majorHAnsi" w:hAnsiTheme="majorHAnsi" w:cstheme="majorHAnsi"/>
          <w:bCs/>
          <w:sz w:val="22"/>
          <w:szCs w:val="22"/>
        </w:rPr>
        <w:t xml:space="preserve"> </w:t>
      </w:r>
      <w:r w:rsidR="00274B38" w:rsidRPr="00181CF4">
        <w:rPr>
          <w:rFonts w:asciiTheme="majorHAnsi" w:hAnsiTheme="majorHAnsi" w:cstheme="majorHAnsi"/>
          <w:bCs/>
          <w:sz w:val="22"/>
          <w:szCs w:val="22"/>
        </w:rPr>
        <w:t>face disciplinary action and / or removal from the register</w:t>
      </w:r>
      <w:r w:rsidRPr="00181CF4">
        <w:rPr>
          <w:rFonts w:asciiTheme="majorHAnsi" w:hAnsiTheme="majorHAnsi" w:cstheme="majorHAnsi"/>
          <w:bCs/>
          <w:sz w:val="22"/>
          <w:szCs w:val="22"/>
        </w:rPr>
        <w:t>.  The onus for ensuring the full and accurate disclosure of information rests with the applicant</w:t>
      </w:r>
      <w:r w:rsidR="00FE31D0" w:rsidRPr="00181CF4">
        <w:rPr>
          <w:rFonts w:asciiTheme="majorHAnsi" w:hAnsiTheme="majorHAnsi" w:cstheme="majorHAnsi"/>
          <w:bCs/>
          <w:sz w:val="22"/>
          <w:szCs w:val="22"/>
        </w:rPr>
        <w:t xml:space="preserve"> at the point of registration</w:t>
      </w:r>
      <w:r w:rsidRPr="00181CF4">
        <w:rPr>
          <w:rFonts w:asciiTheme="majorHAnsi" w:hAnsiTheme="majorHAnsi" w:cstheme="majorHAnsi"/>
          <w:bCs/>
          <w:sz w:val="22"/>
          <w:szCs w:val="22"/>
        </w:rPr>
        <w:t>.</w:t>
      </w:r>
    </w:p>
    <w:p w14:paraId="4DFFB811" w14:textId="77777777" w:rsidR="00027227" w:rsidRDefault="005E4FDF" w:rsidP="008A3364">
      <w:pPr>
        <w:spacing w:after="120"/>
        <w:rPr>
          <w:rFonts w:asciiTheme="majorHAnsi" w:hAnsiTheme="majorHAnsi" w:cstheme="majorHAnsi"/>
          <w:bCs/>
          <w:sz w:val="22"/>
          <w:szCs w:val="22"/>
        </w:rPr>
      </w:pPr>
      <w:r w:rsidRPr="00181CF4">
        <w:rPr>
          <w:rFonts w:asciiTheme="majorHAnsi" w:hAnsiTheme="majorHAnsi" w:cstheme="majorHAnsi"/>
          <w:bCs/>
          <w:sz w:val="22"/>
          <w:szCs w:val="22"/>
        </w:rPr>
        <w:t xml:space="preserve">The following document provides guidance on the HCPC processes when assessing the health and character of people who apply to, or who are on, </w:t>
      </w:r>
      <w:r w:rsidR="00FE31D0" w:rsidRPr="00181CF4">
        <w:rPr>
          <w:rFonts w:asciiTheme="majorHAnsi" w:hAnsiTheme="majorHAnsi" w:cstheme="majorHAnsi"/>
          <w:bCs/>
          <w:sz w:val="22"/>
          <w:szCs w:val="22"/>
        </w:rPr>
        <w:t>thei</w:t>
      </w:r>
      <w:r w:rsidRPr="00181CF4">
        <w:rPr>
          <w:rFonts w:asciiTheme="majorHAnsi" w:hAnsiTheme="majorHAnsi" w:cstheme="majorHAnsi"/>
          <w:bCs/>
          <w:sz w:val="22"/>
          <w:szCs w:val="22"/>
        </w:rPr>
        <w:t>r Register</w:t>
      </w:r>
      <w:r w:rsidR="000A686E" w:rsidRPr="00181CF4">
        <w:rPr>
          <w:rFonts w:asciiTheme="majorHAnsi" w:hAnsiTheme="majorHAnsi" w:cstheme="majorHAnsi"/>
          <w:bCs/>
          <w:sz w:val="22"/>
          <w:szCs w:val="22"/>
        </w:rPr>
        <w:t>:</w:t>
      </w:r>
    </w:p>
    <w:p w14:paraId="6AFA48F5" w14:textId="0E86A464" w:rsidR="00181CF4" w:rsidRDefault="00027227" w:rsidP="008A3364">
      <w:pPr>
        <w:spacing w:after="120"/>
        <w:rPr>
          <w:rFonts w:asciiTheme="majorHAnsi" w:hAnsiTheme="majorHAnsi" w:cstheme="majorHAnsi"/>
          <w:bCs/>
          <w:sz w:val="22"/>
          <w:szCs w:val="22"/>
        </w:rPr>
      </w:pPr>
      <w:hyperlink r:id="rId13" w:history="1">
        <w:r w:rsidRPr="00154C8A">
          <w:rPr>
            <w:rStyle w:val="Hyperlink"/>
            <w:rFonts w:asciiTheme="majorHAnsi" w:hAnsiTheme="majorHAnsi" w:cstheme="majorHAnsi"/>
            <w:bCs/>
            <w:sz w:val="22"/>
            <w:szCs w:val="22"/>
          </w:rPr>
          <w:t>https://www.hcpc-uk.org/resources/guidance/guidance-on-health-and-character/</w:t>
        </w:r>
      </w:hyperlink>
      <w:r w:rsidR="00274B38" w:rsidRPr="00181CF4">
        <w:rPr>
          <w:rFonts w:asciiTheme="majorHAnsi" w:hAnsiTheme="majorHAnsi" w:cstheme="majorHAnsi"/>
          <w:bCs/>
          <w:sz w:val="22"/>
          <w:szCs w:val="22"/>
        </w:rPr>
        <w:t xml:space="preserve"> </w:t>
      </w:r>
    </w:p>
    <w:p w14:paraId="4DCF9810" w14:textId="54663482" w:rsidR="00181CF4" w:rsidRPr="00181CF4" w:rsidRDefault="00EB15D9" w:rsidP="008A3364">
      <w:pPr>
        <w:spacing w:after="120"/>
        <w:rPr>
          <w:rFonts w:asciiTheme="majorHAnsi" w:hAnsiTheme="majorHAnsi" w:cstheme="majorHAnsi"/>
          <w:bCs/>
          <w:sz w:val="22"/>
          <w:szCs w:val="22"/>
        </w:rPr>
      </w:pPr>
      <w:r w:rsidRPr="00181CF4">
        <w:rPr>
          <w:rFonts w:asciiTheme="majorHAnsi" w:hAnsiTheme="majorHAnsi" w:cstheme="majorHAnsi"/>
          <w:bCs/>
          <w:sz w:val="22"/>
          <w:szCs w:val="22"/>
        </w:rPr>
        <w:t xml:space="preserve">The declaration statements below must </w:t>
      </w:r>
      <w:r w:rsidR="00027227">
        <w:rPr>
          <w:rFonts w:asciiTheme="majorHAnsi" w:hAnsiTheme="majorHAnsi" w:cstheme="majorHAnsi"/>
          <w:bCs/>
          <w:sz w:val="22"/>
          <w:szCs w:val="22"/>
        </w:rPr>
        <w:t xml:space="preserve">also </w:t>
      </w:r>
      <w:r w:rsidRPr="00181CF4">
        <w:rPr>
          <w:rFonts w:asciiTheme="majorHAnsi" w:hAnsiTheme="majorHAnsi" w:cstheme="majorHAnsi"/>
          <w:bCs/>
          <w:sz w:val="22"/>
          <w:szCs w:val="22"/>
        </w:rPr>
        <w:t>be completed by the applicant:</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23"/>
        <w:gridCol w:w="9513"/>
      </w:tblGrid>
      <w:tr w:rsidR="008A3364" w:rsidRPr="00181CF4" w14:paraId="31A7A2BD" w14:textId="77777777" w:rsidTr="004F4A02">
        <w:trPr>
          <w:trHeight w:val="454"/>
        </w:trPr>
        <w:tc>
          <w:tcPr>
            <w:tcW w:w="442" w:type="pct"/>
            <w:vAlign w:val="center"/>
          </w:tcPr>
          <w:p w14:paraId="3E430591" w14:textId="77777777" w:rsidR="008A3364" w:rsidRPr="00181CF4" w:rsidRDefault="008A3364" w:rsidP="004F4A02">
            <w:pPr>
              <w:jc w:val="center"/>
              <w:rPr>
                <w:rFonts w:asciiTheme="majorHAnsi" w:hAnsiTheme="majorHAnsi" w:cstheme="majorHAnsi"/>
                <w:b/>
                <w:bCs/>
                <w:sz w:val="22"/>
                <w:szCs w:val="22"/>
              </w:rPr>
            </w:pPr>
            <w:r w:rsidRPr="00181CF4">
              <w:rPr>
                <w:rFonts w:asciiTheme="majorHAnsi" w:hAnsiTheme="majorHAnsi" w:cstheme="majorHAnsi"/>
                <w:b/>
                <w:bCs/>
                <w:sz w:val="22"/>
                <w:szCs w:val="22"/>
              </w:rPr>
              <w:fldChar w:fldCharType="begin">
                <w:ffData>
                  <w:name w:val="Check16"/>
                  <w:enabled/>
                  <w:calcOnExit w:val="0"/>
                  <w:checkBox>
                    <w:sizeAuto/>
                    <w:default w:val="0"/>
                  </w:checkBox>
                </w:ffData>
              </w:fldChar>
            </w:r>
            <w:r w:rsidRPr="00181CF4">
              <w:rPr>
                <w:rFonts w:asciiTheme="majorHAnsi" w:hAnsiTheme="majorHAnsi" w:cstheme="majorHAnsi"/>
                <w:b/>
                <w:bCs/>
                <w:sz w:val="22"/>
                <w:szCs w:val="22"/>
              </w:rPr>
              <w:instrText xml:space="preserve"> FORMCHECKBOX </w:instrText>
            </w:r>
            <w:r w:rsidRPr="00181CF4">
              <w:rPr>
                <w:rFonts w:asciiTheme="majorHAnsi" w:hAnsiTheme="majorHAnsi" w:cstheme="majorHAnsi"/>
                <w:b/>
                <w:bCs/>
                <w:sz w:val="22"/>
                <w:szCs w:val="22"/>
              </w:rPr>
            </w:r>
            <w:r w:rsidRPr="00181CF4">
              <w:rPr>
                <w:rFonts w:asciiTheme="majorHAnsi" w:hAnsiTheme="majorHAnsi" w:cstheme="majorHAnsi"/>
                <w:b/>
                <w:bCs/>
                <w:sz w:val="22"/>
                <w:szCs w:val="22"/>
              </w:rPr>
              <w:fldChar w:fldCharType="separate"/>
            </w:r>
            <w:r w:rsidRPr="00181CF4">
              <w:rPr>
                <w:rFonts w:asciiTheme="majorHAnsi" w:hAnsiTheme="majorHAnsi" w:cstheme="majorHAnsi"/>
                <w:b/>
                <w:bCs/>
                <w:sz w:val="22"/>
                <w:szCs w:val="22"/>
              </w:rPr>
              <w:fldChar w:fldCharType="end"/>
            </w:r>
          </w:p>
        </w:tc>
        <w:tc>
          <w:tcPr>
            <w:tcW w:w="4558" w:type="pct"/>
            <w:vAlign w:val="center"/>
          </w:tcPr>
          <w:p w14:paraId="2C396A16" w14:textId="41946681" w:rsidR="008A3364" w:rsidRPr="00181CF4" w:rsidRDefault="008A3364" w:rsidP="004F4A02">
            <w:pPr>
              <w:rPr>
                <w:rFonts w:asciiTheme="majorHAnsi" w:hAnsiTheme="majorHAnsi" w:cstheme="majorHAnsi"/>
                <w:bCs/>
                <w:sz w:val="22"/>
                <w:szCs w:val="22"/>
              </w:rPr>
            </w:pPr>
            <w:r w:rsidRPr="00181CF4">
              <w:rPr>
                <w:rFonts w:asciiTheme="majorHAnsi" w:hAnsiTheme="majorHAnsi" w:cstheme="majorHAnsi"/>
                <w:bCs/>
                <w:sz w:val="22"/>
                <w:szCs w:val="22"/>
              </w:rPr>
              <w:t>I declare that I have read and understood the</w:t>
            </w:r>
            <w:r w:rsidR="00353ACF" w:rsidRPr="00181CF4">
              <w:rPr>
                <w:rFonts w:asciiTheme="majorHAnsi" w:hAnsiTheme="majorHAnsi" w:cstheme="majorHAnsi"/>
                <w:bCs/>
                <w:sz w:val="22"/>
                <w:szCs w:val="22"/>
              </w:rPr>
              <w:t xml:space="preserve"> updated</w:t>
            </w:r>
            <w:r w:rsidRPr="00181CF4">
              <w:rPr>
                <w:rFonts w:asciiTheme="majorHAnsi" w:hAnsiTheme="majorHAnsi" w:cstheme="majorHAnsi"/>
                <w:bCs/>
                <w:sz w:val="22"/>
                <w:szCs w:val="22"/>
              </w:rPr>
              <w:t xml:space="preserve"> HCPC standards of proficiency for biomedical scientists.</w:t>
            </w:r>
          </w:p>
        </w:tc>
      </w:tr>
      <w:tr w:rsidR="008A3364" w:rsidRPr="00181CF4" w14:paraId="39DB9CF9" w14:textId="77777777" w:rsidTr="004F4A02">
        <w:trPr>
          <w:trHeight w:val="454"/>
        </w:trPr>
        <w:tc>
          <w:tcPr>
            <w:tcW w:w="442" w:type="pct"/>
            <w:vAlign w:val="center"/>
          </w:tcPr>
          <w:p w14:paraId="071AF0D9" w14:textId="77777777" w:rsidR="008A3364" w:rsidRPr="00181CF4" w:rsidRDefault="008A3364" w:rsidP="004F4A02">
            <w:pPr>
              <w:jc w:val="center"/>
              <w:rPr>
                <w:rFonts w:asciiTheme="majorHAnsi" w:hAnsiTheme="majorHAnsi" w:cstheme="majorHAnsi"/>
                <w:b/>
                <w:bCs/>
                <w:sz w:val="22"/>
                <w:szCs w:val="22"/>
              </w:rPr>
            </w:pPr>
            <w:r w:rsidRPr="00181CF4">
              <w:rPr>
                <w:rFonts w:asciiTheme="majorHAnsi" w:hAnsiTheme="majorHAnsi" w:cstheme="majorHAnsi"/>
                <w:b/>
                <w:bCs/>
                <w:sz w:val="22"/>
                <w:szCs w:val="22"/>
              </w:rPr>
              <w:fldChar w:fldCharType="begin">
                <w:ffData>
                  <w:name w:val="Check16"/>
                  <w:enabled/>
                  <w:calcOnExit w:val="0"/>
                  <w:checkBox>
                    <w:sizeAuto/>
                    <w:default w:val="0"/>
                  </w:checkBox>
                </w:ffData>
              </w:fldChar>
            </w:r>
            <w:r w:rsidRPr="00181CF4">
              <w:rPr>
                <w:rFonts w:asciiTheme="majorHAnsi" w:hAnsiTheme="majorHAnsi" w:cstheme="majorHAnsi"/>
                <w:b/>
                <w:bCs/>
                <w:sz w:val="22"/>
                <w:szCs w:val="22"/>
              </w:rPr>
              <w:instrText xml:space="preserve"> FORMCHECKBOX </w:instrText>
            </w:r>
            <w:r w:rsidRPr="00181CF4">
              <w:rPr>
                <w:rFonts w:asciiTheme="majorHAnsi" w:hAnsiTheme="majorHAnsi" w:cstheme="majorHAnsi"/>
                <w:b/>
                <w:bCs/>
                <w:sz w:val="22"/>
                <w:szCs w:val="22"/>
              </w:rPr>
            </w:r>
            <w:r w:rsidRPr="00181CF4">
              <w:rPr>
                <w:rFonts w:asciiTheme="majorHAnsi" w:hAnsiTheme="majorHAnsi" w:cstheme="majorHAnsi"/>
                <w:b/>
                <w:bCs/>
                <w:sz w:val="22"/>
                <w:szCs w:val="22"/>
              </w:rPr>
              <w:fldChar w:fldCharType="separate"/>
            </w:r>
            <w:r w:rsidRPr="00181CF4">
              <w:rPr>
                <w:rFonts w:asciiTheme="majorHAnsi" w:hAnsiTheme="majorHAnsi" w:cstheme="majorHAnsi"/>
                <w:b/>
                <w:bCs/>
                <w:sz w:val="22"/>
                <w:szCs w:val="22"/>
              </w:rPr>
              <w:fldChar w:fldCharType="end"/>
            </w:r>
          </w:p>
        </w:tc>
        <w:tc>
          <w:tcPr>
            <w:tcW w:w="4558" w:type="pct"/>
            <w:vAlign w:val="center"/>
          </w:tcPr>
          <w:p w14:paraId="2F96738C" w14:textId="3A74E3A0" w:rsidR="008A3364" w:rsidRPr="00181CF4" w:rsidRDefault="008A3364" w:rsidP="004F4A02">
            <w:pPr>
              <w:pStyle w:val="BodyText"/>
              <w:ind w:right="102"/>
              <w:rPr>
                <w:rFonts w:asciiTheme="majorHAnsi" w:hAnsiTheme="majorHAnsi" w:cstheme="majorHAnsi"/>
                <w:bCs/>
                <w:sz w:val="22"/>
                <w:szCs w:val="22"/>
              </w:rPr>
            </w:pPr>
            <w:r w:rsidRPr="00181CF4">
              <w:rPr>
                <w:rFonts w:asciiTheme="majorHAnsi" w:hAnsiTheme="majorHAnsi" w:cstheme="majorHAnsi"/>
                <w:bCs/>
                <w:sz w:val="22"/>
                <w:szCs w:val="22"/>
              </w:rPr>
              <w:t xml:space="preserve">I declare that I have read and understand </w:t>
            </w:r>
            <w:r w:rsidRPr="00181CF4">
              <w:rPr>
                <w:rFonts w:asciiTheme="majorHAnsi" w:hAnsiTheme="majorHAnsi" w:cstheme="majorHAnsi"/>
                <w:sz w:val="22"/>
                <w:szCs w:val="22"/>
              </w:rPr>
              <w:t>the implications of the HCPC’s</w:t>
            </w:r>
            <w:r w:rsidR="006A6BD2" w:rsidRPr="00181CF4">
              <w:rPr>
                <w:rFonts w:asciiTheme="majorHAnsi" w:hAnsiTheme="majorHAnsi" w:cstheme="majorHAnsi"/>
                <w:sz w:val="22"/>
                <w:szCs w:val="22"/>
              </w:rPr>
              <w:t xml:space="preserve"> current </w:t>
            </w:r>
            <w:r w:rsidRPr="00181CF4">
              <w:rPr>
                <w:rFonts w:asciiTheme="majorHAnsi" w:hAnsiTheme="majorHAnsi" w:cstheme="majorHAnsi"/>
                <w:sz w:val="22"/>
                <w:szCs w:val="22"/>
              </w:rPr>
              <w:t>standards of conduct, performance and ethics</w:t>
            </w:r>
            <w:r w:rsidR="0032717E" w:rsidRPr="00181CF4">
              <w:rPr>
                <w:rFonts w:asciiTheme="majorHAnsi" w:hAnsiTheme="majorHAnsi" w:cstheme="majorHAnsi"/>
                <w:sz w:val="22"/>
                <w:szCs w:val="22"/>
              </w:rPr>
              <w:t xml:space="preserve"> (updated to be implemented on 1</w:t>
            </w:r>
            <w:r w:rsidR="0032717E" w:rsidRPr="00181CF4">
              <w:rPr>
                <w:rFonts w:asciiTheme="majorHAnsi" w:hAnsiTheme="majorHAnsi" w:cstheme="majorHAnsi"/>
                <w:sz w:val="22"/>
                <w:szCs w:val="22"/>
                <w:vertAlign w:val="superscript"/>
              </w:rPr>
              <w:t>st</w:t>
            </w:r>
            <w:r w:rsidR="0032717E" w:rsidRPr="00181CF4">
              <w:rPr>
                <w:rFonts w:asciiTheme="majorHAnsi" w:hAnsiTheme="majorHAnsi" w:cstheme="majorHAnsi"/>
                <w:sz w:val="22"/>
                <w:szCs w:val="22"/>
              </w:rPr>
              <w:t xml:space="preserve"> September 2024)</w:t>
            </w:r>
            <w:r w:rsidRPr="00181CF4">
              <w:rPr>
                <w:rFonts w:asciiTheme="majorHAnsi" w:hAnsiTheme="majorHAnsi" w:cstheme="majorHAnsi"/>
                <w:sz w:val="22"/>
                <w:szCs w:val="22"/>
              </w:rPr>
              <w:t xml:space="preserve"> and how they apply to my practice.</w:t>
            </w:r>
          </w:p>
        </w:tc>
      </w:tr>
      <w:tr w:rsidR="008A3364" w:rsidRPr="00181CF4" w14:paraId="5E8AABC8" w14:textId="77777777" w:rsidTr="004F4A02">
        <w:trPr>
          <w:trHeight w:val="454"/>
        </w:trPr>
        <w:tc>
          <w:tcPr>
            <w:tcW w:w="442" w:type="pct"/>
            <w:vAlign w:val="center"/>
          </w:tcPr>
          <w:p w14:paraId="3921D180" w14:textId="77777777" w:rsidR="008A3364" w:rsidRPr="00181CF4" w:rsidRDefault="008A3364" w:rsidP="004F4A02">
            <w:pPr>
              <w:jc w:val="center"/>
              <w:rPr>
                <w:rFonts w:asciiTheme="majorHAnsi" w:hAnsiTheme="majorHAnsi" w:cstheme="majorHAnsi"/>
                <w:b/>
                <w:bCs/>
                <w:sz w:val="22"/>
                <w:szCs w:val="22"/>
              </w:rPr>
            </w:pPr>
            <w:r w:rsidRPr="00181CF4">
              <w:rPr>
                <w:rFonts w:asciiTheme="majorHAnsi" w:hAnsiTheme="majorHAnsi" w:cstheme="majorHAnsi"/>
                <w:b/>
                <w:bCs/>
                <w:sz w:val="22"/>
                <w:szCs w:val="22"/>
              </w:rPr>
              <w:fldChar w:fldCharType="begin">
                <w:ffData>
                  <w:name w:val="Check16"/>
                  <w:enabled/>
                  <w:calcOnExit w:val="0"/>
                  <w:checkBox>
                    <w:sizeAuto/>
                    <w:default w:val="0"/>
                  </w:checkBox>
                </w:ffData>
              </w:fldChar>
            </w:r>
            <w:r w:rsidRPr="00181CF4">
              <w:rPr>
                <w:rFonts w:asciiTheme="majorHAnsi" w:hAnsiTheme="majorHAnsi" w:cstheme="majorHAnsi"/>
                <w:b/>
                <w:bCs/>
                <w:sz w:val="22"/>
                <w:szCs w:val="22"/>
              </w:rPr>
              <w:instrText xml:space="preserve"> FORMCHECKBOX </w:instrText>
            </w:r>
            <w:r w:rsidRPr="00181CF4">
              <w:rPr>
                <w:rFonts w:asciiTheme="majorHAnsi" w:hAnsiTheme="majorHAnsi" w:cstheme="majorHAnsi"/>
                <w:b/>
                <w:bCs/>
                <w:sz w:val="22"/>
                <w:szCs w:val="22"/>
              </w:rPr>
            </w:r>
            <w:r w:rsidRPr="00181CF4">
              <w:rPr>
                <w:rFonts w:asciiTheme="majorHAnsi" w:hAnsiTheme="majorHAnsi" w:cstheme="majorHAnsi"/>
                <w:b/>
                <w:bCs/>
                <w:sz w:val="22"/>
                <w:szCs w:val="22"/>
              </w:rPr>
              <w:fldChar w:fldCharType="separate"/>
            </w:r>
            <w:r w:rsidRPr="00181CF4">
              <w:rPr>
                <w:rFonts w:asciiTheme="majorHAnsi" w:hAnsiTheme="majorHAnsi" w:cstheme="majorHAnsi"/>
                <w:b/>
                <w:bCs/>
                <w:sz w:val="22"/>
                <w:szCs w:val="22"/>
              </w:rPr>
              <w:fldChar w:fldCharType="end"/>
            </w:r>
          </w:p>
        </w:tc>
        <w:tc>
          <w:tcPr>
            <w:tcW w:w="4558" w:type="pct"/>
            <w:vAlign w:val="center"/>
          </w:tcPr>
          <w:p w14:paraId="616EFB8E" w14:textId="77777777" w:rsidR="008A3364" w:rsidRPr="00181CF4" w:rsidRDefault="008A3364" w:rsidP="004F4A02">
            <w:pPr>
              <w:rPr>
                <w:rFonts w:asciiTheme="majorHAnsi" w:hAnsiTheme="majorHAnsi" w:cstheme="majorHAnsi"/>
                <w:bCs/>
                <w:sz w:val="22"/>
                <w:szCs w:val="22"/>
              </w:rPr>
            </w:pPr>
            <w:r w:rsidRPr="00181CF4">
              <w:rPr>
                <w:rFonts w:asciiTheme="majorHAnsi" w:hAnsiTheme="majorHAnsi" w:cstheme="majorHAnsi"/>
                <w:bCs/>
                <w:sz w:val="22"/>
                <w:szCs w:val="22"/>
              </w:rPr>
              <w:t xml:space="preserve">I declare that I have read the following programme information and understand the evidence requirements of completion of the Equivalence Portfolio. </w:t>
            </w:r>
          </w:p>
          <w:p w14:paraId="7604CEB7" w14:textId="77777777" w:rsidR="00CA3012" w:rsidRPr="00181CF4" w:rsidRDefault="00CA3012" w:rsidP="004F4A02">
            <w:pPr>
              <w:pStyle w:val="ListParagraph"/>
              <w:numPr>
                <w:ilvl w:val="0"/>
                <w:numId w:val="2"/>
              </w:numPr>
              <w:rPr>
                <w:rFonts w:asciiTheme="majorHAnsi" w:hAnsiTheme="majorHAnsi" w:cstheme="majorHAnsi"/>
                <w:sz w:val="22"/>
                <w:szCs w:val="22"/>
              </w:rPr>
            </w:pPr>
            <w:r w:rsidRPr="00181CF4">
              <w:rPr>
                <w:rFonts w:asciiTheme="majorHAnsi" w:hAnsiTheme="majorHAnsi" w:cstheme="majorHAnsi"/>
                <w:sz w:val="22"/>
                <w:szCs w:val="22"/>
              </w:rPr>
              <w:t>Programme Specification</w:t>
            </w:r>
          </w:p>
          <w:p w14:paraId="79B5718A" w14:textId="3F6DE55C" w:rsidR="008A3364" w:rsidRPr="00181CF4" w:rsidRDefault="008A3364" w:rsidP="004F4A02">
            <w:pPr>
              <w:pStyle w:val="ListParagraph"/>
              <w:numPr>
                <w:ilvl w:val="0"/>
                <w:numId w:val="2"/>
              </w:numPr>
              <w:rPr>
                <w:rFonts w:asciiTheme="majorHAnsi" w:hAnsiTheme="majorHAnsi" w:cstheme="majorHAnsi"/>
                <w:sz w:val="22"/>
                <w:szCs w:val="22"/>
              </w:rPr>
            </w:pPr>
            <w:r w:rsidRPr="00181CF4">
              <w:rPr>
                <w:rFonts w:asciiTheme="majorHAnsi" w:hAnsiTheme="majorHAnsi" w:cstheme="majorHAnsi"/>
                <w:sz w:val="22"/>
                <w:szCs w:val="22"/>
              </w:rPr>
              <w:t xml:space="preserve">Programme Handbook </w:t>
            </w:r>
          </w:p>
          <w:p w14:paraId="40D1BE1C" w14:textId="026B42B6" w:rsidR="008A3364" w:rsidRPr="00181CF4" w:rsidRDefault="00CA3012" w:rsidP="004F4A02">
            <w:pPr>
              <w:pStyle w:val="ListParagraph"/>
              <w:numPr>
                <w:ilvl w:val="0"/>
                <w:numId w:val="2"/>
              </w:numPr>
              <w:rPr>
                <w:rFonts w:asciiTheme="majorHAnsi" w:hAnsiTheme="majorHAnsi" w:cstheme="majorHAnsi"/>
                <w:sz w:val="22"/>
                <w:szCs w:val="22"/>
              </w:rPr>
            </w:pPr>
            <w:r w:rsidRPr="00181CF4">
              <w:rPr>
                <w:rFonts w:asciiTheme="majorHAnsi" w:hAnsiTheme="majorHAnsi" w:cstheme="majorHAnsi"/>
                <w:sz w:val="22"/>
                <w:szCs w:val="22"/>
              </w:rPr>
              <w:t>Module Information</w:t>
            </w:r>
          </w:p>
          <w:p w14:paraId="4976FF21" w14:textId="77777777" w:rsidR="008A3364" w:rsidRPr="00181CF4" w:rsidRDefault="008A3364" w:rsidP="004F4A02">
            <w:pPr>
              <w:pStyle w:val="ListParagraph"/>
              <w:numPr>
                <w:ilvl w:val="0"/>
                <w:numId w:val="2"/>
              </w:numPr>
              <w:rPr>
                <w:rFonts w:asciiTheme="majorHAnsi" w:hAnsiTheme="majorHAnsi" w:cstheme="majorHAnsi"/>
                <w:sz w:val="22"/>
                <w:szCs w:val="22"/>
              </w:rPr>
            </w:pPr>
            <w:r w:rsidRPr="00181CF4">
              <w:rPr>
                <w:rFonts w:asciiTheme="majorHAnsi" w:hAnsiTheme="majorHAnsi" w:cstheme="majorHAnsi"/>
                <w:sz w:val="22"/>
                <w:szCs w:val="22"/>
              </w:rPr>
              <w:t>Guidance for Candidates</w:t>
            </w:r>
          </w:p>
          <w:p w14:paraId="75266F59" w14:textId="50710FD0" w:rsidR="008A3364" w:rsidRPr="00181CF4" w:rsidRDefault="008A3364" w:rsidP="00CA3012">
            <w:pPr>
              <w:pStyle w:val="ListParagraph"/>
              <w:widowControl w:val="0"/>
              <w:autoSpaceDE w:val="0"/>
              <w:autoSpaceDN w:val="0"/>
              <w:contextualSpacing w:val="0"/>
              <w:rPr>
                <w:rFonts w:asciiTheme="majorHAnsi" w:hAnsiTheme="majorHAnsi" w:cstheme="majorHAnsi"/>
                <w:sz w:val="22"/>
                <w:szCs w:val="22"/>
              </w:rPr>
            </w:pPr>
          </w:p>
        </w:tc>
      </w:tr>
      <w:tr w:rsidR="008A3364" w:rsidRPr="00181CF4" w14:paraId="7C78633F" w14:textId="77777777" w:rsidTr="004F4A02">
        <w:trPr>
          <w:trHeight w:val="454"/>
        </w:trPr>
        <w:tc>
          <w:tcPr>
            <w:tcW w:w="442" w:type="pct"/>
            <w:vAlign w:val="center"/>
          </w:tcPr>
          <w:p w14:paraId="08ECFAA4" w14:textId="77777777" w:rsidR="008A3364" w:rsidRPr="00181CF4" w:rsidRDefault="008A3364" w:rsidP="004F4A02">
            <w:pPr>
              <w:jc w:val="center"/>
              <w:rPr>
                <w:rFonts w:asciiTheme="majorHAnsi" w:hAnsiTheme="majorHAnsi" w:cstheme="majorHAnsi"/>
                <w:b/>
                <w:bCs/>
                <w:sz w:val="22"/>
                <w:szCs w:val="22"/>
              </w:rPr>
            </w:pPr>
            <w:r w:rsidRPr="00181CF4">
              <w:rPr>
                <w:rFonts w:asciiTheme="majorHAnsi" w:hAnsiTheme="majorHAnsi" w:cstheme="majorHAnsi"/>
                <w:b/>
                <w:bCs/>
                <w:sz w:val="22"/>
                <w:szCs w:val="22"/>
              </w:rPr>
              <w:fldChar w:fldCharType="begin">
                <w:ffData>
                  <w:name w:val="Check16"/>
                  <w:enabled/>
                  <w:calcOnExit w:val="0"/>
                  <w:checkBox>
                    <w:sizeAuto/>
                    <w:default w:val="0"/>
                  </w:checkBox>
                </w:ffData>
              </w:fldChar>
            </w:r>
            <w:bookmarkStart w:id="8" w:name="Check16"/>
            <w:r w:rsidRPr="00181CF4">
              <w:rPr>
                <w:rFonts w:asciiTheme="majorHAnsi" w:hAnsiTheme="majorHAnsi" w:cstheme="majorHAnsi"/>
                <w:b/>
                <w:bCs/>
                <w:sz w:val="22"/>
                <w:szCs w:val="22"/>
              </w:rPr>
              <w:instrText xml:space="preserve"> FORMCHECKBOX </w:instrText>
            </w:r>
            <w:r w:rsidRPr="00181CF4">
              <w:rPr>
                <w:rFonts w:asciiTheme="majorHAnsi" w:hAnsiTheme="majorHAnsi" w:cstheme="majorHAnsi"/>
                <w:b/>
                <w:bCs/>
                <w:sz w:val="22"/>
                <w:szCs w:val="22"/>
              </w:rPr>
            </w:r>
            <w:r w:rsidRPr="00181CF4">
              <w:rPr>
                <w:rFonts w:asciiTheme="majorHAnsi" w:hAnsiTheme="majorHAnsi" w:cstheme="majorHAnsi"/>
                <w:b/>
                <w:bCs/>
                <w:sz w:val="22"/>
                <w:szCs w:val="22"/>
              </w:rPr>
              <w:fldChar w:fldCharType="separate"/>
            </w:r>
            <w:r w:rsidRPr="00181CF4">
              <w:rPr>
                <w:rFonts w:asciiTheme="majorHAnsi" w:hAnsiTheme="majorHAnsi" w:cstheme="majorHAnsi"/>
                <w:b/>
                <w:bCs/>
                <w:sz w:val="22"/>
                <w:szCs w:val="22"/>
              </w:rPr>
              <w:fldChar w:fldCharType="end"/>
            </w:r>
            <w:bookmarkEnd w:id="8"/>
          </w:p>
        </w:tc>
        <w:tc>
          <w:tcPr>
            <w:tcW w:w="4558" w:type="pct"/>
            <w:vAlign w:val="center"/>
          </w:tcPr>
          <w:p w14:paraId="06581709" w14:textId="77777777" w:rsidR="008A3364" w:rsidRPr="00181CF4" w:rsidRDefault="008A3364" w:rsidP="004F4A02">
            <w:pPr>
              <w:rPr>
                <w:rFonts w:asciiTheme="majorHAnsi" w:hAnsiTheme="majorHAnsi" w:cstheme="majorHAnsi"/>
                <w:bCs/>
                <w:sz w:val="22"/>
                <w:szCs w:val="22"/>
              </w:rPr>
            </w:pPr>
            <w:r w:rsidRPr="00181CF4">
              <w:rPr>
                <w:rFonts w:asciiTheme="majorHAnsi" w:hAnsiTheme="majorHAnsi" w:cstheme="majorHAnsi"/>
                <w:bCs/>
                <w:sz w:val="22"/>
                <w:szCs w:val="22"/>
              </w:rPr>
              <w:t>I declare that I do not have any physical or mental health condition that would impair my fitness to practice as a Biomedical Scientist.</w:t>
            </w:r>
          </w:p>
        </w:tc>
      </w:tr>
      <w:tr w:rsidR="008A3364" w:rsidRPr="00181CF4" w14:paraId="06246DE9" w14:textId="77777777" w:rsidTr="004F4A02">
        <w:trPr>
          <w:trHeight w:val="454"/>
        </w:trPr>
        <w:tc>
          <w:tcPr>
            <w:tcW w:w="442" w:type="pct"/>
            <w:vAlign w:val="center"/>
          </w:tcPr>
          <w:p w14:paraId="318463D2" w14:textId="77777777" w:rsidR="008A3364" w:rsidRPr="00181CF4" w:rsidRDefault="008A3364" w:rsidP="004F4A02">
            <w:pPr>
              <w:jc w:val="center"/>
              <w:rPr>
                <w:rFonts w:asciiTheme="majorHAnsi" w:hAnsiTheme="majorHAnsi" w:cstheme="majorHAnsi"/>
                <w:b/>
                <w:bCs/>
                <w:sz w:val="22"/>
                <w:szCs w:val="22"/>
              </w:rPr>
            </w:pPr>
            <w:r w:rsidRPr="00181CF4">
              <w:rPr>
                <w:rFonts w:asciiTheme="majorHAnsi" w:hAnsiTheme="majorHAnsi" w:cstheme="majorHAnsi"/>
                <w:b/>
                <w:bCs/>
                <w:sz w:val="22"/>
                <w:szCs w:val="22"/>
              </w:rPr>
              <w:fldChar w:fldCharType="begin">
                <w:ffData>
                  <w:name w:val="Check17"/>
                  <w:enabled/>
                  <w:calcOnExit w:val="0"/>
                  <w:checkBox>
                    <w:sizeAuto/>
                    <w:default w:val="0"/>
                  </w:checkBox>
                </w:ffData>
              </w:fldChar>
            </w:r>
            <w:bookmarkStart w:id="9" w:name="Check17"/>
            <w:r w:rsidRPr="00181CF4">
              <w:rPr>
                <w:rFonts w:asciiTheme="majorHAnsi" w:hAnsiTheme="majorHAnsi" w:cstheme="majorHAnsi"/>
                <w:b/>
                <w:bCs/>
                <w:sz w:val="22"/>
                <w:szCs w:val="22"/>
              </w:rPr>
              <w:instrText xml:space="preserve"> FORMCHECKBOX </w:instrText>
            </w:r>
            <w:r w:rsidRPr="00181CF4">
              <w:rPr>
                <w:rFonts w:asciiTheme="majorHAnsi" w:hAnsiTheme="majorHAnsi" w:cstheme="majorHAnsi"/>
                <w:b/>
                <w:bCs/>
                <w:sz w:val="22"/>
                <w:szCs w:val="22"/>
              </w:rPr>
            </w:r>
            <w:r w:rsidRPr="00181CF4">
              <w:rPr>
                <w:rFonts w:asciiTheme="majorHAnsi" w:hAnsiTheme="majorHAnsi" w:cstheme="majorHAnsi"/>
                <w:b/>
                <w:bCs/>
                <w:sz w:val="22"/>
                <w:szCs w:val="22"/>
              </w:rPr>
              <w:fldChar w:fldCharType="separate"/>
            </w:r>
            <w:r w:rsidRPr="00181CF4">
              <w:rPr>
                <w:rFonts w:asciiTheme="majorHAnsi" w:hAnsiTheme="majorHAnsi" w:cstheme="majorHAnsi"/>
                <w:b/>
                <w:bCs/>
                <w:sz w:val="22"/>
                <w:szCs w:val="22"/>
              </w:rPr>
              <w:fldChar w:fldCharType="end"/>
            </w:r>
            <w:bookmarkEnd w:id="9"/>
          </w:p>
        </w:tc>
        <w:tc>
          <w:tcPr>
            <w:tcW w:w="4558" w:type="pct"/>
            <w:vAlign w:val="center"/>
          </w:tcPr>
          <w:p w14:paraId="3EF6338D" w14:textId="77777777" w:rsidR="008A3364" w:rsidRPr="00181CF4" w:rsidRDefault="008A3364" w:rsidP="004F4A02">
            <w:pPr>
              <w:rPr>
                <w:rFonts w:asciiTheme="majorHAnsi" w:hAnsiTheme="majorHAnsi" w:cstheme="majorHAnsi"/>
                <w:bCs/>
                <w:sz w:val="22"/>
                <w:szCs w:val="22"/>
              </w:rPr>
            </w:pPr>
            <w:r w:rsidRPr="00181CF4">
              <w:rPr>
                <w:rFonts w:asciiTheme="majorHAnsi" w:hAnsiTheme="majorHAnsi" w:cstheme="majorHAnsi"/>
                <w:bCs/>
                <w:sz w:val="22"/>
                <w:szCs w:val="22"/>
              </w:rPr>
              <w:t>I declare that the information given on this form and all attached documents is true and accurate.</w:t>
            </w:r>
          </w:p>
        </w:tc>
      </w:tr>
      <w:tr w:rsidR="008A3364" w:rsidRPr="00181CF4" w14:paraId="767FFF5E" w14:textId="77777777" w:rsidTr="004F4A02">
        <w:trPr>
          <w:trHeight w:val="454"/>
        </w:trPr>
        <w:tc>
          <w:tcPr>
            <w:tcW w:w="442" w:type="pct"/>
            <w:vAlign w:val="center"/>
          </w:tcPr>
          <w:p w14:paraId="3E993446" w14:textId="77777777" w:rsidR="008A3364" w:rsidRPr="00181CF4" w:rsidRDefault="008A3364" w:rsidP="004F4A02">
            <w:pPr>
              <w:jc w:val="center"/>
              <w:rPr>
                <w:rFonts w:asciiTheme="majorHAnsi" w:hAnsiTheme="majorHAnsi" w:cstheme="majorHAnsi"/>
                <w:b/>
                <w:bCs/>
                <w:sz w:val="22"/>
                <w:szCs w:val="22"/>
              </w:rPr>
            </w:pPr>
            <w:r w:rsidRPr="00181CF4">
              <w:rPr>
                <w:rFonts w:asciiTheme="majorHAnsi" w:hAnsiTheme="majorHAnsi" w:cstheme="majorHAnsi"/>
                <w:b/>
                <w:bCs/>
                <w:sz w:val="22"/>
                <w:szCs w:val="22"/>
              </w:rPr>
              <w:fldChar w:fldCharType="begin">
                <w:ffData>
                  <w:name w:val="Check18"/>
                  <w:enabled/>
                  <w:calcOnExit w:val="0"/>
                  <w:checkBox>
                    <w:sizeAuto/>
                    <w:default w:val="0"/>
                  </w:checkBox>
                </w:ffData>
              </w:fldChar>
            </w:r>
            <w:bookmarkStart w:id="10" w:name="Check18"/>
            <w:r w:rsidRPr="00181CF4">
              <w:rPr>
                <w:rFonts w:asciiTheme="majorHAnsi" w:hAnsiTheme="majorHAnsi" w:cstheme="majorHAnsi"/>
                <w:b/>
                <w:bCs/>
                <w:sz w:val="22"/>
                <w:szCs w:val="22"/>
              </w:rPr>
              <w:instrText xml:space="preserve"> FORMCHECKBOX </w:instrText>
            </w:r>
            <w:r w:rsidRPr="00181CF4">
              <w:rPr>
                <w:rFonts w:asciiTheme="majorHAnsi" w:hAnsiTheme="majorHAnsi" w:cstheme="majorHAnsi"/>
                <w:b/>
                <w:bCs/>
                <w:sz w:val="22"/>
                <w:szCs w:val="22"/>
              </w:rPr>
            </w:r>
            <w:r w:rsidRPr="00181CF4">
              <w:rPr>
                <w:rFonts w:asciiTheme="majorHAnsi" w:hAnsiTheme="majorHAnsi" w:cstheme="majorHAnsi"/>
                <w:b/>
                <w:bCs/>
                <w:sz w:val="22"/>
                <w:szCs w:val="22"/>
              </w:rPr>
              <w:fldChar w:fldCharType="separate"/>
            </w:r>
            <w:r w:rsidRPr="00181CF4">
              <w:rPr>
                <w:rFonts w:asciiTheme="majorHAnsi" w:hAnsiTheme="majorHAnsi" w:cstheme="majorHAnsi"/>
                <w:b/>
                <w:bCs/>
                <w:sz w:val="22"/>
                <w:szCs w:val="22"/>
              </w:rPr>
              <w:fldChar w:fldCharType="end"/>
            </w:r>
            <w:bookmarkEnd w:id="10"/>
          </w:p>
        </w:tc>
        <w:tc>
          <w:tcPr>
            <w:tcW w:w="4558" w:type="pct"/>
            <w:vAlign w:val="center"/>
          </w:tcPr>
          <w:p w14:paraId="167736DA" w14:textId="48008B60" w:rsidR="008A3364" w:rsidRPr="00181CF4" w:rsidRDefault="008A3364" w:rsidP="004F4A02">
            <w:pPr>
              <w:rPr>
                <w:rFonts w:asciiTheme="majorHAnsi" w:hAnsiTheme="majorHAnsi" w:cstheme="majorHAnsi"/>
                <w:bCs/>
                <w:sz w:val="22"/>
                <w:szCs w:val="22"/>
              </w:rPr>
            </w:pPr>
            <w:r w:rsidRPr="00181CF4">
              <w:rPr>
                <w:rFonts w:asciiTheme="majorHAnsi" w:hAnsiTheme="majorHAnsi" w:cstheme="majorHAnsi"/>
                <w:bCs/>
                <w:sz w:val="22"/>
                <w:szCs w:val="22"/>
              </w:rPr>
              <w:t>I understand that failure to disclose full information or any deliberate misrepresentation of information can be a serious matter and will invalidate my application</w:t>
            </w:r>
            <w:r w:rsidR="00D96BDF" w:rsidRPr="00181CF4">
              <w:rPr>
                <w:rFonts w:asciiTheme="majorHAnsi" w:hAnsiTheme="majorHAnsi" w:cstheme="majorHAnsi"/>
                <w:bCs/>
                <w:sz w:val="22"/>
                <w:szCs w:val="22"/>
              </w:rPr>
              <w:t xml:space="preserve"> </w:t>
            </w:r>
            <w:r w:rsidR="001E0465" w:rsidRPr="00181CF4">
              <w:rPr>
                <w:rFonts w:asciiTheme="majorHAnsi" w:hAnsiTheme="majorHAnsi" w:cstheme="majorHAnsi"/>
                <w:bCs/>
                <w:sz w:val="22"/>
                <w:szCs w:val="22"/>
              </w:rPr>
              <w:t xml:space="preserve">for the equivalence route </w:t>
            </w:r>
            <w:r w:rsidR="00D96BDF" w:rsidRPr="00181CF4">
              <w:rPr>
                <w:rFonts w:asciiTheme="majorHAnsi" w:hAnsiTheme="majorHAnsi" w:cstheme="majorHAnsi"/>
                <w:bCs/>
                <w:sz w:val="22"/>
                <w:szCs w:val="22"/>
              </w:rPr>
              <w:t>and may also affect my ability to register with the HC</w:t>
            </w:r>
            <w:r w:rsidR="00BD088A" w:rsidRPr="00181CF4">
              <w:rPr>
                <w:rFonts w:asciiTheme="majorHAnsi" w:hAnsiTheme="majorHAnsi" w:cstheme="majorHAnsi"/>
                <w:bCs/>
                <w:sz w:val="22"/>
                <w:szCs w:val="22"/>
              </w:rPr>
              <w:t>PC as a biomedical scientist</w:t>
            </w:r>
            <w:r w:rsidR="000A686E" w:rsidRPr="00181CF4">
              <w:rPr>
                <w:rFonts w:asciiTheme="majorHAnsi" w:hAnsiTheme="majorHAnsi" w:cstheme="majorHAnsi"/>
                <w:bCs/>
                <w:sz w:val="22"/>
                <w:szCs w:val="22"/>
              </w:rPr>
              <w:t>.</w:t>
            </w:r>
          </w:p>
        </w:tc>
      </w:tr>
      <w:tr w:rsidR="008A3364" w:rsidRPr="00181CF4" w14:paraId="040BEDE9" w14:textId="77777777" w:rsidTr="004F4A02">
        <w:trPr>
          <w:trHeight w:val="454"/>
        </w:trPr>
        <w:tc>
          <w:tcPr>
            <w:tcW w:w="442" w:type="pct"/>
            <w:vAlign w:val="center"/>
          </w:tcPr>
          <w:p w14:paraId="27749F81" w14:textId="77777777" w:rsidR="008A3364" w:rsidRPr="00181CF4" w:rsidRDefault="008A3364" w:rsidP="004F4A02">
            <w:pPr>
              <w:jc w:val="center"/>
              <w:rPr>
                <w:rFonts w:asciiTheme="majorHAnsi" w:hAnsiTheme="majorHAnsi" w:cstheme="majorHAnsi"/>
                <w:b/>
                <w:bCs/>
                <w:sz w:val="22"/>
                <w:szCs w:val="22"/>
              </w:rPr>
            </w:pPr>
            <w:r w:rsidRPr="00181CF4">
              <w:rPr>
                <w:rFonts w:asciiTheme="majorHAnsi" w:hAnsiTheme="majorHAnsi" w:cstheme="majorHAnsi"/>
                <w:b/>
                <w:bCs/>
                <w:sz w:val="22"/>
                <w:szCs w:val="22"/>
              </w:rPr>
              <w:fldChar w:fldCharType="begin">
                <w:ffData>
                  <w:name w:val="Check18"/>
                  <w:enabled/>
                  <w:calcOnExit w:val="0"/>
                  <w:checkBox>
                    <w:sizeAuto/>
                    <w:default w:val="0"/>
                  </w:checkBox>
                </w:ffData>
              </w:fldChar>
            </w:r>
            <w:r w:rsidRPr="00181CF4">
              <w:rPr>
                <w:rFonts w:asciiTheme="majorHAnsi" w:hAnsiTheme="majorHAnsi" w:cstheme="majorHAnsi"/>
                <w:b/>
                <w:bCs/>
                <w:sz w:val="22"/>
                <w:szCs w:val="22"/>
              </w:rPr>
              <w:instrText xml:space="preserve"> FORMCHECKBOX </w:instrText>
            </w:r>
            <w:r w:rsidRPr="00181CF4">
              <w:rPr>
                <w:rFonts w:asciiTheme="majorHAnsi" w:hAnsiTheme="majorHAnsi" w:cstheme="majorHAnsi"/>
                <w:b/>
                <w:bCs/>
                <w:sz w:val="22"/>
                <w:szCs w:val="22"/>
              </w:rPr>
            </w:r>
            <w:r w:rsidRPr="00181CF4">
              <w:rPr>
                <w:rFonts w:asciiTheme="majorHAnsi" w:hAnsiTheme="majorHAnsi" w:cstheme="majorHAnsi"/>
                <w:b/>
                <w:bCs/>
                <w:sz w:val="22"/>
                <w:szCs w:val="22"/>
              </w:rPr>
              <w:fldChar w:fldCharType="separate"/>
            </w:r>
            <w:r w:rsidRPr="00181CF4">
              <w:rPr>
                <w:rFonts w:asciiTheme="majorHAnsi" w:hAnsiTheme="majorHAnsi" w:cstheme="majorHAnsi"/>
                <w:b/>
                <w:bCs/>
                <w:sz w:val="22"/>
                <w:szCs w:val="22"/>
              </w:rPr>
              <w:fldChar w:fldCharType="end"/>
            </w:r>
          </w:p>
        </w:tc>
        <w:tc>
          <w:tcPr>
            <w:tcW w:w="4558" w:type="pct"/>
            <w:vAlign w:val="center"/>
          </w:tcPr>
          <w:p w14:paraId="3425E830" w14:textId="47CCCA50" w:rsidR="008A3364" w:rsidRDefault="008A3364" w:rsidP="004F4A02">
            <w:pPr>
              <w:rPr>
                <w:rFonts w:asciiTheme="majorHAnsi" w:hAnsiTheme="majorHAnsi" w:cstheme="majorHAnsi"/>
                <w:sz w:val="22"/>
                <w:szCs w:val="22"/>
              </w:rPr>
            </w:pPr>
            <w:r w:rsidRPr="00181CF4">
              <w:rPr>
                <w:rFonts w:asciiTheme="majorHAnsi" w:hAnsiTheme="majorHAnsi" w:cstheme="majorHAnsi"/>
                <w:sz w:val="22"/>
                <w:szCs w:val="22"/>
              </w:rPr>
              <w:t>I consent to any information in this application</w:t>
            </w:r>
            <w:r w:rsidR="00027227">
              <w:rPr>
                <w:rFonts w:asciiTheme="majorHAnsi" w:hAnsiTheme="majorHAnsi" w:cstheme="majorHAnsi"/>
                <w:sz w:val="22"/>
                <w:szCs w:val="22"/>
              </w:rPr>
              <w:t>,</w:t>
            </w:r>
            <w:r w:rsidRPr="00181CF4">
              <w:rPr>
                <w:rFonts w:asciiTheme="majorHAnsi" w:hAnsiTheme="majorHAnsi" w:cstheme="majorHAnsi"/>
                <w:sz w:val="22"/>
                <w:szCs w:val="22"/>
              </w:rPr>
              <w:t xml:space="preserve"> including any sensitive personal data</w:t>
            </w:r>
            <w:r w:rsidR="00027227">
              <w:rPr>
                <w:rFonts w:asciiTheme="majorHAnsi" w:hAnsiTheme="majorHAnsi" w:cstheme="majorHAnsi"/>
                <w:sz w:val="22"/>
                <w:szCs w:val="22"/>
              </w:rPr>
              <w:t>,</w:t>
            </w:r>
            <w:r w:rsidRPr="00181CF4">
              <w:rPr>
                <w:rFonts w:asciiTheme="majorHAnsi" w:hAnsiTheme="majorHAnsi" w:cstheme="majorHAnsi"/>
                <w:sz w:val="22"/>
                <w:szCs w:val="22"/>
              </w:rPr>
              <w:t xml:space="preserve"> being processed by the IBMS.</w:t>
            </w:r>
          </w:p>
          <w:p w14:paraId="4841DEFF" w14:textId="77777777" w:rsidR="00027227" w:rsidRDefault="00027227" w:rsidP="004F4A02">
            <w:pPr>
              <w:rPr>
                <w:rFonts w:asciiTheme="majorHAnsi" w:hAnsiTheme="majorHAnsi" w:cstheme="majorHAnsi"/>
                <w:sz w:val="22"/>
                <w:szCs w:val="22"/>
              </w:rPr>
            </w:pPr>
          </w:p>
          <w:p w14:paraId="6D2A0936" w14:textId="00B24AE3" w:rsidR="008A3364" w:rsidRPr="00027227" w:rsidRDefault="00027227" w:rsidP="004F4A02">
            <w:pPr>
              <w:rPr>
                <w:rFonts w:asciiTheme="majorHAnsi" w:hAnsiTheme="majorHAnsi" w:cstheme="majorHAnsi"/>
                <w:i/>
                <w:iCs/>
                <w:sz w:val="22"/>
                <w:szCs w:val="22"/>
              </w:rPr>
            </w:pPr>
            <w:r w:rsidRPr="00027227">
              <w:rPr>
                <w:rFonts w:asciiTheme="majorHAnsi" w:hAnsiTheme="majorHAnsi" w:cstheme="majorHAnsi"/>
                <w:i/>
                <w:iCs/>
                <w:sz w:val="22"/>
                <w:szCs w:val="22"/>
              </w:rPr>
              <w:t xml:space="preserve">As part of your application for the Certificate of Competence by Equivalence (Biomedical Scientist) your data (including any sensitive personal data) is held by The Institute of Biomedical Science (IBMS). The IBMS will hold this data on a secure database for the purpose of maintaining an accurate record of application. </w:t>
            </w:r>
            <w:r w:rsidR="008A3364" w:rsidRPr="00027227">
              <w:rPr>
                <w:rFonts w:asciiTheme="majorHAnsi" w:hAnsiTheme="majorHAnsi" w:cstheme="majorHAnsi"/>
                <w:i/>
                <w:iCs/>
                <w:sz w:val="22"/>
                <w:szCs w:val="22"/>
              </w:rPr>
              <w:t xml:space="preserve">If you have any questions, comments and requests regarding our data processing practices, please contact us at </w:t>
            </w:r>
            <w:hyperlink r:id="rId14" w:history="1">
              <w:r w:rsidR="00AC1D1E" w:rsidRPr="00027227">
                <w:rPr>
                  <w:rStyle w:val="Hyperlink"/>
                  <w:rFonts w:asciiTheme="majorHAnsi" w:hAnsiTheme="majorHAnsi" w:cstheme="majorHAnsi"/>
                  <w:i/>
                  <w:iCs/>
                  <w:sz w:val="22"/>
                  <w:szCs w:val="22"/>
                </w:rPr>
                <w:t>equivalence@ibms.org</w:t>
              </w:r>
            </w:hyperlink>
          </w:p>
          <w:p w14:paraId="00B03C74" w14:textId="77777777" w:rsidR="008A3364" w:rsidRPr="00181CF4" w:rsidRDefault="008A3364" w:rsidP="004F4A02">
            <w:pPr>
              <w:rPr>
                <w:rFonts w:asciiTheme="majorHAnsi" w:hAnsiTheme="majorHAnsi" w:cstheme="majorHAnsi"/>
                <w:b/>
                <w:sz w:val="22"/>
                <w:szCs w:val="22"/>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8338"/>
      </w:tblGrid>
      <w:tr w:rsidR="008A3364" w:rsidRPr="00181CF4" w14:paraId="5FED08C3" w14:textId="77777777" w:rsidTr="004F4A02">
        <w:trPr>
          <w:cantSplit/>
          <w:trHeight w:val="454"/>
        </w:trPr>
        <w:tc>
          <w:tcPr>
            <w:tcW w:w="1005" w:type="pct"/>
            <w:tcBorders>
              <w:top w:val="double" w:sz="4" w:space="0" w:color="auto"/>
              <w:left w:val="double" w:sz="4" w:space="0" w:color="auto"/>
            </w:tcBorders>
            <w:vAlign w:val="center"/>
          </w:tcPr>
          <w:p w14:paraId="58B8397E" w14:textId="182FF37F" w:rsidR="008A3364" w:rsidRPr="00181CF4" w:rsidRDefault="008A3364" w:rsidP="004F4A02">
            <w:pPr>
              <w:rPr>
                <w:rFonts w:asciiTheme="majorHAnsi" w:hAnsiTheme="majorHAnsi" w:cstheme="majorHAnsi"/>
                <w:b/>
                <w:bCs/>
                <w:sz w:val="22"/>
                <w:szCs w:val="22"/>
              </w:rPr>
            </w:pPr>
            <w:r w:rsidRPr="00181CF4">
              <w:rPr>
                <w:rFonts w:asciiTheme="majorHAnsi" w:hAnsiTheme="majorHAnsi" w:cstheme="majorHAnsi"/>
                <w:b/>
                <w:bCs/>
                <w:sz w:val="22"/>
                <w:szCs w:val="22"/>
              </w:rPr>
              <w:t xml:space="preserve">Applicant’s </w:t>
            </w:r>
            <w:r w:rsidR="00E526DB">
              <w:rPr>
                <w:rFonts w:asciiTheme="majorHAnsi" w:hAnsiTheme="majorHAnsi" w:cstheme="majorHAnsi"/>
                <w:b/>
                <w:bCs/>
                <w:sz w:val="22"/>
                <w:szCs w:val="22"/>
              </w:rPr>
              <w:t>S</w:t>
            </w:r>
            <w:r w:rsidRPr="00181CF4">
              <w:rPr>
                <w:rFonts w:asciiTheme="majorHAnsi" w:hAnsiTheme="majorHAnsi" w:cstheme="majorHAnsi"/>
                <w:b/>
                <w:bCs/>
                <w:sz w:val="22"/>
                <w:szCs w:val="22"/>
              </w:rPr>
              <w:t>ignature:</w:t>
            </w:r>
          </w:p>
        </w:tc>
        <w:bookmarkStart w:id="11" w:name="OLE_LINK1"/>
        <w:bookmarkStart w:id="12" w:name="OLE_LINK2"/>
        <w:tc>
          <w:tcPr>
            <w:tcW w:w="3995" w:type="pct"/>
            <w:tcBorders>
              <w:top w:val="double" w:sz="4" w:space="0" w:color="auto"/>
              <w:right w:val="double" w:sz="4" w:space="0" w:color="auto"/>
            </w:tcBorders>
            <w:vAlign w:val="center"/>
          </w:tcPr>
          <w:p w14:paraId="2E82831F" w14:textId="77777777" w:rsidR="008A3364" w:rsidRPr="00181CF4" w:rsidRDefault="008A3364" w:rsidP="004F4A02">
            <w:pPr>
              <w:rPr>
                <w:rFonts w:asciiTheme="majorHAnsi" w:hAnsiTheme="majorHAnsi" w:cstheme="majorHAnsi"/>
                <w:bCs/>
                <w:sz w:val="22"/>
                <w:szCs w:val="22"/>
              </w:rPr>
            </w:pPr>
            <w:r w:rsidRPr="00181CF4">
              <w:rPr>
                <w:rFonts w:asciiTheme="majorHAnsi" w:hAnsiTheme="majorHAnsi" w:cstheme="majorHAnsi"/>
                <w:bCs/>
                <w:sz w:val="22"/>
                <w:szCs w:val="22"/>
              </w:rPr>
              <w:fldChar w:fldCharType="begin">
                <w:ffData>
                  <w:name w:val=""/>
                  <w:enabled/>
                  <w:calcOnExit w:val="0"/>
                  <w:textInput/>
                </w:ffData>
              </w:fldChar>
            </w:r>
            <w:r w:rsidRPr="00181CF4">
              <w:rPr>
                <w:rFonts w:asciiTheme="majorHAnsi" w:hAnsiTheme="majorHAnsi" w:cstheme="majorHAnsi"/>
                <w:bCs/>
                <w:sz w:val="22"/>
                <w:szCs w:val="22"/>
              </w:rPr>
              <w:instrText xml:space="preserve"> FORMTEXT </w:instrText>
            </w:r>
            <w:r w:rsidRPr="00181CF4">
              <w:rPr>
                <w:rFonts w:asciiTheme="majorHAnsi" w:hAnsiTheme="majorHAnsi" w:cstheme="majorHAnsi"/>
                <w:bCs/>
                <w:sz w:val="22"/>
                <w:szCs w:val="22"/>
              </w:rPr>
            </w:r>
            <w:r w:rsidRPr="00181CF4">
              <w:rPr>
                <w:rFonts w:asciiTheme="majorHAnsi" w:hAnsiTheme="majorHAnsi" w:cstheme="majorHAnsi"/>
                <w:bCs/>
                <w:sz w:val="22"/>
                <w:szCs w:val="22"/>
              </w:rPr>
              <w:fldChar w:fldCharType="separate"/>
            </w:r>
            <w:r w:rsidRPr="00181CF4">
              <w:rPr>
                <w:rFonts w:asciiTheme="majorHAnsi" w:hAnsiTheme="majorHAnsi" w:cstheme="majorHAnsi"/>
                <w:bCs/>
                <w:sz w:val="22"/>
                <w:szCs w:val="22"/>
              </w:rPr>
              <w:t> </w:t>
            </w:r>
            <w:r w:rsidRPr="00181CF4">
              <w:rPr>
                <w:rFonts w:asciiTheme="majorHAnsi" w:hAnsiTheme="majorHAnsi" w:cstheme="majorHAnsi"/>
                <w:bCs/>
                <w:sz w:val="22"/>
                <w:szCs w:val="22"/>
              </w:rPr>
              <w:t> </w:t>
            </w:r>
            <w:r w:rsidRPr="00181CF4">
              <w:rPr>
                <w:rFonts w:asciiTheme="majorHAnsi" w:hAnsiTheme="majorHAnsi" w:cstheme="majorHAnsi"/>
                <w:bCs/>
                <w:sz w:val="22"/>
                <w:szCs w:val="22"/>
              </w:rPr>
              <w:t> </w:t>
            </w:r>
            <w:r w:rsidRPr="00181CF4">
              <w:rPr>
                <w:rFonts w:asciiTheme="majorHAnsi" w:hAnsiTheme="majorHAnsi" w:cstheme="majorHAnsi"/>
                <w:bCs/>
                <w:sz w:val="22"/>
                <w:szCs w:val="22"/>
              </w:rPr>
              <w:t> </w:t>
            </w:r>
            <w:r w:rsidRPr="00181CF4">
              <w:rPr>
                <w:rFonts w:asciiTheme="majorHAnsi" w:hAnsiTheme="majorHAnsi" w:cstheme="majorHAnsi"/>
                <w:bCs/>
                <w:sz w:val="22"/>
                <w:szCs w:val="22"/>
              </w:rPr>
              <w:t> </w:t>
            </w:r>
            <w:r w:rsidRPr="00181CF4">
              <w:rPr>
                <w:rFonts w:asciiTheme="majorHAnsi" w:hAnsiTheme="majorHAnsi" w:cstheme="majorHAnsi"/>
                <w:bCs/>
                <w:sz w:val="22"/>
                <w:szCs w:val="22"/>
              </w:rPr>
              <w:fldChar w:fldCharType="end"/>
            </w:r>
            <w:bookmarkEnd w:id="11"/>
            <w:bookmarkEnd w:id="12"/>
          </w:p>
        </w:tc>
      </w:tr>
      <w:tr w:rsidR="008A3364" w:rsidRPr="00181CF4" w14:paraId="13713605" w14:textId="77777777" w:rsidTr="004F4A02">
        <w:trPr>
          <w:cantSplit/>
          <w:trHeight w:val="454"/>
        </w:trPr>
        <w:tc>
          <w:tcPr>
            <w:tcW w:w="1005" w:type="pct"/>
            <w:tcBorders>
              <w:left w:val="double" w:sz="4" w:space="0" w:color="auto"/>
              <w:bottom w:val="double" w:sz="4" w:space="0" w:color="auto"/>
            </w:tcBorders>
            <w:vAlign w:val="center"/>
          </w:tcPr>
          <w:p w14:paraId="23760C24" w14:textId="77777777" w:rsidR="008A3364" w:rsidRPr="00181CF4" w:rsidRDefault="008A3364" w:rsidP="004F4A02">
            <w:pPr>
              <w:rPr>
                <w:rFonts w:asciiTheme="majorHAnsi" w:hAnsiTheme="majorHAnsi" w:cstheme="majorHAnsi"/>
                <w:b/>
                <w:bCs/>
                <w:sz w:val="22"/>
                <w:szCs w:val="22"/>
              </w:rPr>
            </w:pPr>
            <w:r w:rsidRPr="00181CF4">
              <w:rPr>
                <w:rFonts w:asciiTheme="majorHAnsi" w:hAnsiTheme="majorHAnsi" w:cstheme="majorHAnsi"/>
                <w:b/>
                <w:sz w:val="22"/>
                <w:szCs w:val="22"/>
              </w:rPr>
              <w:t>Date:</w:t>
            </w:r>
          </w:p>
        </w:tc>
        <w:tc>
          <w:tcPr>
            <w:tcW w:w="3995" w:type="pct"/>
            <w:tcBorders>
              <w:bottom w:val="double" w:sz="4" w:space="0" w:color="auto"/>
              <w:right w:val="double" w:sz="4" w:space="0" w:color="auto"/>
            </w:tcBorders>
            <w:vAlign w:val="center"/>
          </w:tcPr>
          <w:p w14:paraId="02BC78C1" w14:textId="77777777" w:rsidR="008A3364" w:rsidRPr="00181CF4" w:rsidRDefault="008A3364" w:rsidP="004F4A02">
            <w:pPr>
              <w:rPr>
                <w:rFonts w:asciiTheme="majorHAnsi" w:hAnsiTheme="majorHAnsi" w:cstheme="majorHAnsi"/>
                <w:bCs/>
                <w:sz w:val="22"/>
                <w:szCs w:val="22"/>
              </w:rPr>
            </w:pPr>
            <w:r w:rsidRPr="00181CF4">
              <w:rPr>
                <w:rFonts w:asciiTheme="majorHAnsi" w:hAnsiTheme="majorHAnsi" w:cstheme="majorHAnsi"/>
                <w:bCs/>
                <w:sz w:val="22"/>
                <w:szCs w:val="22"/>
              </w:rPr>
              <w:fldChar w:fldCharType="begin">
                <w:ffData>
                  <w:name w:val=""/>
                  <w:enabled/>
                  <w:calcOnExit w:val="0"/>
                  <w:textInput/>
                </w:ffData>
              </w:fldChar>
            </w:r>
            <w:r w:rsidRPr="00181CF4">
              <w:rPr>
                <w:rFonts w:asciiTheme="majorHAnsi" w:hAnsiTheme="majorHAnsi" w:cstheme="majorHAnsi"/>
                <w:bCs/>
                <w:sz w:val="22"/>
                <w:szCs w:val="22"/>
              </w:rPr>
              <w:instrText xml:space="preserve"> FORMTEXT </w:instrText>
            </w:r>
            <w:r w:rsidRPr="00181CF4">
              <w:rPr>
                <w:rFonts w:asciiTheme="majorHAnsi" w:hAnsiTheme="majorHAnsi" w:cstheme="majorHAnsi"/>
                <w:bCs/>
                <w:sz w:val="22"/>
                <w:szCs w:val="22"/>
              </w:rPr>
            </w:r>
            <w:r w:rsidRPr="00181CF4">
              <w:rPr>
                <w:rFonts w:asciiTheme="majorHAnsi" w:hAnsiTheme="majorHAnsi" w:cstheme="majorHAnsi"/>
                <w:bCs/>
                <w:sz w:val="22"/>
                <w:szCs w:val="22"/>
              </w:rPr>
              <w:fldChar w:fldCharType="separate"/>
            </w:r>
            <w:r w:rsidRPr="00181CF4">
              <w:rPr>
                <w:rFonts w:asciiTheme="majorHAnsi" w:hAnsiTheme="majorHAnsi" w:cstheme="majorHAnsi"/>
                <w:bCs/>
                <w:sz w:val="22"/>
                <w:szCs w:val="22"/>
              </w:rPr>
              <w:t> </w:t>
            </w:r>
            <w:r w:rsidRPr="00181CF4">
              <w:rPr>
                <w:rFonts w:asciiTheme="majorHAnsi" w:hAnsiTheme="majorHAnsi" w:cstheme="majorHAnsi"/>
                <w:bCs/>
                <w:sz w:val="22"/>
                <w:szCs w:val="22"/>
              </w:rPr>
              <w:t> </w:t>
            </w:r>
            <w:r w:rsidRPr="00181CF4">
              <w:rPr>
                <w:rFonts w:asciiTheme="majorHAnsi" w:hAnsiTheme="majorHAnsi" w:cstheme="majorHAnsi"/>
                <w:bCs/>
                <w:sz w:val="22"/>
                <w:szCs w:val="22"/>
              </w:rPr>
              <w:t> </w:t>
            </w:r>
            <w:r w:rsidRPr="00181CF4">
              <w:rPr>
                <w:rFonts w:asciiTheme="majorHAnsi" w:hAnsiTheme="majorHAnsi" w:cstheme="majorHAnsi"/>
                <w:bCs/>
                <w:sz w:val="22"/>
                <w:szCs w:val="22"/>
              </w:rPr>
              <w:t> </w:t>
            </w:r>
            <w:r w:rsidRPr="00181CF4">
              <w:rPr>
                <w:rFonts w:asciiTheme="majorHAnsi" w:hAnsiTheme="majorHAnsi" w:cstheme="majorHAnsi"/>
                <w:bCs/>
                <w:sz w:val="22"/>
                <w:szCs w:val="22"/>
              </w:rPr>
              <w:t> </w:t>
            </w:r>
            <w:r w:rsidRPr="00181CF4">
              <w:rPr>
                <w:rFonts w:asciiTheme="majorHAnsi" w:hAnsiTheme="majorHAnsi" w:cstheme="majorHAnsi"/>
                <w:bCs/>
                <w:sz w:val="22"/>
                <w:szCs w:val="22"/>
              </w:rPr>
              <w:fldChar w:fldCharType="end"/>
            </w:r>
          </w:p>
        </w:tc>
      </w:tr>
    </w:tbl>
    <w:p w14:paraId="0AB02D57" w14:textId="77777777" w:rsidR="00027227" w:rsidRDefault="00027227" w:rsidP="00124AA0">
      <w:pPr>
        <w:spacing w:after="200" w:line="276" w:lineRule="auto"/>
        <w:rPr>
          <w:rFonts w:asciiTheme="majorHAnsi" w:hAnsiTheme="majorHAnsi" w:cstheme="majorHAnsi"/>
          <w:b/>
          <w:bCs/>
          <w:sz w:val="22"/>
          <w:szCs w:val="22"/>
          <w:u w:val="single"/>
        </w:rPr>
      </w:pPr>
    </w:p>
    <w:p w14:paraId="6B6E41F6" w14:textId="6E6A9A59" w:rsidR="001E053C" w:rsidRPr="00B84E24" w:rsidRDefault="006C52CF" w:rsidP="00124AA0">
      <w:pPr>
        <w:spacing w:after="200" w:line="276" w:lineRule="auto"/>
        <w:rPr>
          <w:rFonts w:asciiTheme="majorHAnsi" w:hAnsiTheme="majorHAnsi" w:cstheme="majorHAnsi"/>
          <w:b/>
          <w:bCs/>
          <w:sz w:val="22"/>
          <w:szCs w:val="22"/>
          <w:u w:val="single"/>
        </w:rPr>
      </w:pPr>
      <w:r w:rsidRPr="00B84E24">
        <w:rPr>
          <w:rFonts w:asciiTheme="majorHAnsi" w:hAnsiTheme="majorHAnsi" w:cstheme="majorHAnsi"/>
          <w:b/>
          <w:bCs/>
          <w:sz w:val="22"/>
          <w:szCs w:val="22"/>
          <w:u w:val="single"/>
        </w:rPr>
        <w:lastRenderedPageBreak/>
        <w:t xml:space="preserve">Applicant </w:t>
      </w:r>
      <w:r w:rsidR="00921E55" w:rsidRPr="00B84E24">
        <w:rPr>
          <w:rFonts w:asciiTheme="majorHAnsi" w:hAnsiTheme="majorHAnsi" w:cstheme="majorHAnsi"/>
          <w:b/>
          <w:bCs/>
          <w:sz w:val="22"/>
          <w:szCs w:val="22"/>
          <w:u w:val="single"/>
        </w:rPr>
        <w:t>Mentor Details</w:t>
      </w:r>
    </w:p>
    <w:p w14:paraId="7FE563F0" w14:textId="0FE544FD" w:rsidR="001E053C" w:rsidRPr="00181CF4" w:rsidRDefault="00986846" w:rsidP="00BC0924">
      <w:pPr>
        <w:spacing w:after="120"/>
        <w:rPr>
          <w:rFonts w:asciiTheme="majorHAnsi" w:hAnsiTheme="majorHAnsi" w:cstheme="majorHAnsi"/>
          <w:bCs/>
          <w:sz w:val="22"/>
          <w:szCs w:val="22"/>
        </w:rPr>
      </w:pPr>
      <w:r w:rsidRPr="00181CF4">
        <w:rPr>
          <w:rFonts w:asciiTheme="majorHAnsi" w:hAnsiTheme="majorHAnsi" w:cstheme="majorHAnsi"/>
          <w:bCs/>
          <w:sz w:val="22"/>
          <w:szCs w:val="22"/>
        </w:rPr>
        <w:t>The mentor detailed below</w:t>
      </w:r>
      <w:r w:rsidR="00D72932" w:rsidRPr="00181CF4">
        <w:rPr>
          <w:rFonts w:asciiTheme="majorHAnsi" w:hAnsiTheme="majorHAnsi" w:cstheme="majorHAnsi"/>
          <w:bCs/>
          <w:sz w:val="22"/>
          <w:szCs w:val="22"/>
        </w:rPr>
        <w:t xml:space="preserve"> </w:t>
      </w:r>
      <w:r w:rsidR="00921E55" w:rsidRPr="00181CF4">
        <w:rPr>
          <w:rFonts w:asciiTheme="majorHAnsi" w:hAnsiTheme="majorHAnsi" w:cstheme="majorHAnsi"/>
          <w:bCs/>
          <w:sz w:val="22"/>
          <w:szCs w:val="22"/>
        </w:rPr>
        <w:t>is HCPC registered</w:t>
      </w:r>
      <w:r w:rsidR="00CA398F" w:rsidRPr="00181CF4">
        <w:rPr>
          <w:rFonts w:asciiTheme="majorHAnsi" w:hAnsiTheme="majorHAnsi" w:cstheme="majorHAnsi"/>
          <w:bCs/>
          <w:sz w:val="22"/>
          <w:szCs w:val="22"/>
        </w:rPr>
        <w:t xml:space="preserve"> a</w:t>
      </w:r>
      <w:r w:rsidR="001734E7" w:rsidRPr="00181CF4">
        <w:rPr>
          <w:rFonts w:asciiTheme="majorHAnsi" w:hAnsiTheme="majorHAnsi" w:cstheme="majorHAnsi"/>
          <w:bCs/>
          <w:sz w:val="22"/>
          <w:szCs w:val="22"/>
        </w:rPr>
        <w:t>s a biomedical scientist</w:t>
      </w:r>
      <w:r w:rsidR="008B15D6" w:rsidRPr="00181CF4">
        <w:rPr>
          <w:rFonts w:asciiTheme="majorHAnsi" w:hAnsiTheme="majorHAnsi" w:cstheme="majorHAnsi"/>
          <w:bCs/>
          <w:sz w:val="22"/>
          <w:szCs w:val="22"/>
        </w:rPr>
        <w:t xml:space="preserve"> and has experience of producing evidence for the Registration Training Portfolio (either during their route to registration or supervising completion of the portfolio by a trainee)</w:t>
      </w:r>
      <w:r w:rsidR="00C007F9" w:rsidRPr="00181CF4">
        <w:rPr>
          <w:rFonts w:asciiTheme="majorHAnsi" w:hAnsiTheme="majorHAnsi" w:cstheme="majorHAnsi"/>
          <w:bCs/>
          <w:sz w:val="22"/>
          <w:szCs w:val="22"/>
        </w:rPr>
        <w:t xml:space="preserve"> or as an IBMS External Verifier</w:t>
      </w:r>
      <w:r w:rsidR="00CA398F" w:rsidRPr="00181CF4">
        <w:rPr>
          <w:rFonts w:asciiTheme="majorHAnsi" w:hAnsiTheme="majorHAnsi" w:cstheme="majorHAnsi"/>
          <w:bCs/>
          <w:sz w:val="22"/>
          <w:szCs w:val="22"/>
        </w:rPr>
        <w:t xml:space="preserve">. By agreeing to </w:t>
      </w:r>
      <w:r w:rsidR="006D461C" w:rsidRPr="00181CF4">
        <w:rPr>
          <w:rFonts w:asciiTheme="majorHAnsi" w:hAnsiTheme="majorHAnsi" w:cstheme="majorHAnsi"/>
          <w:bCs/>
          <w:sz w:val="22"/>
          <w:szCs w:val="22"/>
        </w:rPr>
        <w:t xml:space="preserve">be a </w:t>
      </w:r>
      <w:r w:rsidR="00CA398F" w:rsidRPr="00181CF4">
        <w:rPr>
          <w:rFonts w:asciiTheme="majorHAnsi" w:hAnsiTheme="majorHAnsi" w:cstheme="majorHAnsi"/>
          <w:bCs/>
          <w:sz w:val="22"/>
          <w:szCs w:val="22"/>
        </w:rPr>
        <w:t>mentor</w:t>
      </w:r>
      <w:r w:rsidR="001515D7" w:rsidRPr="00181CF4">
        <w:rPr>
          <w:rFonts w:asciiTheme="majorHAnsi" w:hAnsiTheme="majorHAnsi" w:cstheme="majorHAnsi"/>
          <w:bCs/>
          <w:sz w:val="22"/>
          <w:szCs w:val="22"/>
        </w:rPr>
        <w:t>,</w:t>
      </w:r>
      <w:r w:rsidR="00CA398F" w:rsidRPr="00181CF4">
        <w:rPr>
          <w:rFonts w:asciiTheme="majorHAnsi" w:hAnsiTheme="majorHAnsi" w:cstheme="majorHAnsi"/>
          <w:bCs/>
          <w:sz w:val="22"/>
          <w:szCs w:val="22"/>
        </w:rPr>
        <w:t xml:space="preserve"> the individual </w:t>
      </w:r>
      <w:r w:rsidR="006D461C" w:rsidRPr="00181CF4">
        <w:rPr>
          <w:rFonts w:asciiTheme="majorHAnsi" w:hAnsiTheme="majorHAnsi" w:cstheme="majorHAnsi"/>
          <w:bCs/>
          <w:sz w:val="22"/>
          <w:szCs w:val="22"/>
        </w:rPr>
        <w:t xml:space="preserve">confirms their ability </w:t>
      </w:r>
      <w:r w:rsidR="00921E55" w:rsidRPr="00181CF4">
        <w:rPr>
          <w:rFonts w:asciiTheme="majorHAnsi" w:hAnsiTheme="majorHAnsi" w:cstheme="majorHAnsi"/>
          <w:bCs/>
          <w:sz w:val="22"/>
          <w:szCs w:val="22"/>
        </w:rPr>
        <w:t xml:space="preserve">to support the </w:t>
      </w:r>
      <w:r w:rsidR="001734E7" w:rsidRPr="00181CF4">
        <w:rPr>
          <w:rFonts w:asciiTheme="majorHAnsi" w:hAnsiTheme="majorHAnsi" w:cstheme="majorHAnsi"/>
          <w:bCs/>
          <w:sz w:val="22"/>
          <w:szCs w:val="22"/>
        </w:rPr>
        <w:t xml:space="preserve">candidate </w:t>
      </w:r>
      <w:r w:rsidR="000F7359" w:rsidRPr="00181CF4">
        <w:rPr>
          <w:rFonts w:asciiTheme="majorHAnsi" w:hAnsiTheme="majorHAnsi" w:cstheme="majorHAnsi"/>
          <w:bCs/>
          <w:sz w:val="22"/>
          <w:szCs w:val="22"/>
        </w:rPr>
        <w:t xml:space="preserve">in </w:t>
      </w:r>
      <w:r w:rsidR="001734E7" w:rsidRPr="00181CF4">
        <w:rPr>
          <w:rFonts w:asciiTheme="majorHAnsi" w:hAnsiTheme="majorHAnsi" w:cstheme="majorHAnsi"/>
          <w:bCs/>
          <w:sz w:val="22"/>
          <w:szCs w:val="22"/>
        </w:rPr>
        <w:t xml:space="preserve">completing their portfolio </w:t>
      </w:r>
      <w:r w:rsidR="00921E55" w:rsidRPr="00181CF4">
        <w:rPr>
          <w:rFonts w:asciiTheme="majorHAnsi" w:hAnsiTheme="majorHAnsi" w:cstheme="majorHAnsi"/>
          <w:bCs/>
          <w:sz w:val="22"/>
          <w:szCs w:val="22"/>
        </w:rPr>
        <w:t xml:space="preserve">for </w:t>
      </w:r>
      <w:r w:rsidR="001734E7" w:rsidRPr="00181CF4">
        <w:rPr>
          <w:rFonts w:asciiTheme="majorHAnsi" w:hAnsiTheme="majorHAnsi" w:cstheme="majorHAnsi"/>
          <w:bCs/>
          <w:sz w:val="22"/>
          <w:szCs w:val="22"/>
        </w:rPr>
        <w:t xml:space="preserve">the </w:t>
      </w:r>
      <w:r w:rsidR="00921E55" w:rsidRPr="00181CF4">
        <w:rPr>
          <w:rFonts w:asciiTheme="majorHAnsi" w:hAnsiTheme="majorHAnsi" w:cstheme="majorHAnsi"/>
          <w:bCs/>
          <w:sz w:val="22"/>
          <w:szCs w:val="22"/>
        </w:rPr>
        <w:t>Certificate of Competence by Equivalence</w:t>
      </w:r>
      <w:r w:rsidR="001734E7" w:rsidRPr="00181CF4">
        <w:rPr>
          <w:rFonts w:asciiTheme="majorHAnsi" w:hAnsiTheme="majorHAnsi" w:cstheme="majorHAnsi"/>
          <w:bCs/>
          <w:sz w:val="22"/>
          <w:szCs w:val="22"/>
        </w:rPr>
        <w:t xml:space="preserve"> (Biomedical Scientist)</w:t>
      </w:r>
      <w:r w:rsidR="006D461C" w:rsidRPr="00181CF4">
        <w:rPr>
          <w:rFonts w:asciiTheme="majorHAnsi" w:hAnsiTheme="majorHAnsi" w:cstheme="majorHAnsi"/>
          <w:bCs/>
          <w:sz w:val="22"/>
          <w:szCs w:val="22"/>
        </w:rPr>
        <w:t xml:space="preserve"> and to providing</w:t>
      </w:r>
      <w:r w:rsidR="00813F91" w:rsidRPr="00181CF4">
        <w:rPr>
          <w:rFonts w:asciiTheme="majorHAnsi" w:hAnsiTheme="majorHAnsi" w:cstheme="majorHAnsi"/>
          <w:bCs/>
          <w:sz w:val="22"/>
          <w:szCs w:val="22"/>
        </w:rPr>
        <w:t>,</w:t>
      </w:r>
      <w:r w:rsidR="006D461C" w:rsidRPr="00181CF4">
        <w:rPr>
          <w:rFonts w:asciiTheme="majorHAnsi" w:hAnsiTheme="majorHAnsi" w:cstheme="majorHAnsi"/>
          <w:bCs/>
          <w:sz w:val="22"/>
          <w:szCs w:val="22"/>
        </w:rPr>
        <w:t xml:space="preserve"> or arranging</w:t>
      </w:r>
      <w:r w:rsidR="00813F91" w:rsidRPr="00181CF4">
        <w:rPr>
          <w:rFonts w:asciiTheme="majorHAnsi" w:hAnsiTheme="majorHAnsi" w:cstheme="majorHAnsi"/>
          <w:bCs/>
          <w:sz w:val="22"/>
          <w:szCs w:val="22"/>
        </w:rPr>
        <w:t>,</w:t>
      </w:r>
      <w:r w:rsidR="006D461C" w:rsidRPr="00181CF4">
        <w:rPr>
          <w:rFonts w:asciiTheme="majorHAnsi" w:hAnsiTheme="majorHAnsi" w:cstheme="majorHAnsi"/>
          <w:bCs/>
          <w:sz w:val="22"/>
          <w:szCs w:val="22"/>
        </w:rPr>
        <w:t xml:space="preserve"> any supplementary training that may be required</w:t>
      </w:r>
      <w:r w:rsidR="00BC0924" w:rsidRPr="00181CF4">
        <w:rPr>
          <w:rFonts w:asciiTheme="majorHAnsi" w:hAnsiTheme="majorHAnsi" w:cstheme="majorHAnsi"/>
          <w:bCs/>
          <w:sz w:val="22"/>
          <w:szCs w:val="22"/>
        </w:rPr>
        <w:t>.</w:t>
      </w:r>
    </w:p>
    <w:p w14:paraId="6D1FDDB4" w14:textId="77777777" w:rsidR="008725C3" w:rsidRPr="00181CF4" w:rsidRDefault="008725C3" w:rsidP="00BC0924">
      <w:pPr>
        <w:spacing w:after="120"/>
        <w:rPr>
          <w:rFonts w:asciiTheme="majorHAnsi" w:hAnsiTheme="majorHAnsi" w:cstheme="majorHAnsi"/>
          <w:bCs/>
          <w:sz w:val="22"/>
          <w:szCs w:val="22"/>
        </w:rPr>
      </w:pP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783"/>
        <w:gridCol w:w="4535"/>
        <w:gridCol w:w="1620"/>
        <w:gridCol w:w="2498"/>
      </w:tblGrid>
      <w:tr w:rsidR="00921E55" w:rsidRPr="00181CF4" w14:paraId="4D57DFFF" w14:textId="77777777" w:rsidTr="00BC0924">
        <w:trPr>
          <w:trHeight w:val="454"/>
        </w:trPr>
        <w:tc>
          <w:tcPr>
            <w:tcW w:w="854" w:type="pct"/>
            <w:vAlign w:val="center"/>
          </w:tcPr>
          <w:p w14:paraId="1E37EBD8" w14:textId="77777777" w:rsidR="00921E55" w:rsidRPr="00181CF4" w:rsidRDefault="00921E55" w:rsidP="00BC0924">
            <w:pPr>
              <w:rPr>
                <w:rFonts w:asciiTheme="majorHAnsi" w:hAnsiTheme="majorHAnsi" w:cstheme="majorHAnsi"/>
                <w:sz w:val="22"/>
                <w:szCs w:val="22"/>
              </w:rPr>
            </w:pPr>
            <w:r w:rsidRPr="00181CF4">
              <w:rPr>
                <w:rFonts w:asciiTheme="majorHAnsi" w:hAnsiTheme="majorHAnsi" w:cstheme="majorHAnsi"/>
                <w:sz w:val="22"/>
                <w:szCs w:val="22"/>
              </w:rPr>
              <w:t>Surname</w:t>
            </w:r>
          </w:p>
        </w:tc>
        <w:tc>
          <w:tcPr>
            <w:tcW w:w="2173" w:type="pct"/>
            <w:vAlign w:val="center"/>
          </w:tcPr>
          <w:p w14:paraId="625F8878" w14:textId="77777777" w:rsidR="00921E55" w:rsidRPr="00181CF4" w:rsidRDefault="00921E55" w:rsidP="00BC0924">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776" w:type="pct"/>
            <w:vAlign w:val="center"/>
          </w:tcPr>
          <w:p w14:paraId="06035CFB" w14:textId="77777777" w:rsidR="00921E55" w:rsidRPr="00181CF4" w:rsidRDefault="00921E55" w:rsidP="00BC0924">
            <w:pPr>
              <w:rPr>
                <w:rFonts w:asciiTheme="majorHAnsi" w:hAnsiTheme="majorHAnsi" w:cstheme="majorHAnsi"/>
                <w:sz w:val="22"/>
                <w:szCs w:val="22"/>
              </w:rPr>
            </w:pPr>
            <w:r w:rsidRPr="00181CF4">
              <w:rPr>
                <w:rFonts w:asciiTheme="majorHAnsi" w:hAnsiTheme="majorHAnsi" w:cstheme="majorHAnsi"/>
                <w:sz w:val="22"/>
                <w:szCs w:val="22"/>
              </w:rPr>
              <w:t>Title</w:t>
            </w:r>
          </w:p>
        </w:tc>
        <w:tc>
          <w:tcPr>
            <w:tcW w:w="1197" w:type="pct"/>
            <w:vAlign w:val="center"/>
          </w:tcPr>
          <w:p w14:paraId="4A12C68D" w14:textId="77777777" w:rsidR="00921E55" w:rsidRPr="00181CF4" w:rsidRDefault="00921E55" w:rsidP="00BC0924">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921E55" w:rsidRPr="00181CF4" w14:paraId="4770D923" w14:textId="77777777" w:rsidTr="00BC0924">
        <w:trPr>
          <w:trHeight w:val="454"/>
        </w:trPr>
        <w:tc>
          <w:tcPr>
            <w:tcW w:w="854" w:type="pct"/>
            <w:vAlign w:val="center"/>
          </w:tcPr>
          <w:p w14:paraId="3F390C22" w14:textId="77777777" w:rsidR="00921E55" w:rsidRPr="00181CF4" w:rsidRDefault="00BC0924" w:rsidP="00BC0924">
            <w:pPr>
              <w:rPr>
                <w:rFonts w:asciiTheme="majorHAnsi" w:hAnsiTheme="majorHAnsi" w:cstheme="majorHAnsi"/>
                <w:sz w:val="22"/>
                <w:szCs w:val="22"/>
              </w:rPr>
            </w:pPr>
            <w:r w:rsidRPr="00181CF4">
              <w:rPr>
                <w:rFonts w:asciiTheme="majorHAnsi" w:hAnsiTheme="majorHAnsi" w:cstheme="majorHAnsi"/>
                <w:sz w:val="22"/>
                <w:szCs w:val="22"/>
              </w:rPr>
              <w:t>Forename</w:t>
            </w:r>
          </w:p>
        </w:tc>
        <w:tc>
          <w:tcPr>
            <w:tcW w:w="2173" w:type="pct"/>
            <w:vAlign w:val="center"/>
          </w:tcPr>
          <w:p w14:paraId="0A934DAB" w14:textId="77777777" w:rsidR="00921E55" w:rsidRPr="00181CF4" w:rsidRDefault="00921E55" w:rsidP="00BC0924">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776" w:type="pct"/>
            <w:vAlign w:val="center"/>
          </w:tcPr>
          <w:p w14:paraId="50176061" w14:textId="5368EC3A" w:rsidR="00921E55" w:rsidRPr="00181CF4" w:rsidRDefault="00BC0924" w:rsidP="00BC0924">
            <w:pPr>
              <w:rPr>
                <w:rFonts w:asciiTheme="majorHAnsi" w:hAnsiTheme="majorHAnsi" w:cstheme="majorHAnsi"/>
                <w:sz w:val="22"/>
                <w:szCs w:val="22"/>
              </w:rPr>
            </w:pPr>
            <w:r w:rsidRPr="00181CF4">
              <w:rPr>
                <w:rFonts w:asciiTheme="majorHAnsi" w:hAnsiTheme="majorHAnsi" w:cstheme="majorHAnsi"/>
                <w:sz w:val="22"/>
                <w:szCs w:val="22"/>
              </w:rPr>
              <w:t xml:space="preserve">IBMS No </w:t>
            </w:r>
            <w:r w:rsidR="00181CF4">
              <w:rPr>
                <w:rFonts w:asciiTheme="majorHAnsi" w:hAnsiTheme="majorHAnsi" w:cstheme="majorHAnsi"/>
                <w:sz w:val="22"/>
                <w:szCs w:val="22"/>
              </w:rPr>
              <w:br/>
            </w:r>
            <w:r w:rsidRPr="00181CF4">
              <w:rPr>
                <w:rFonts w:asciiTheme="majorHAnsi" w:hAnsiTheme="majorHAnsi" w:cstheme="majorHAnsi"/>
                <w:sz w:val="22"/>
                <w:szCs w:val="22"/>
              </w:rPr>
              <w:t>(if applicable)</w:t>
            </w:r>
          </w:p>
        </w:tc>
        <w:tc>
          <w:tcPr>
            <w:tcW w:w="1197" w:type="pct"/>
            <w:vAlign w:val="center"/>
          </w:tcPr>
          <w:p w14:paraId="2BD9391D" w14:textId="77777777" w:rsidR="00921E55" w:rsidRPr="00181CF4" w:rsidRDefault="00BC0924" w:rsidP="00BC0924">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921E55" w:rsidRPr="00181CF4" w14:paraId="522CC065" w14:textId="77777777" w:rsidTr="00BC0924">
        <w:trPr>
          <w:trHeight w:val="454"/>
        </w:trPr>
        <w:tc>
          <w:tcPr>
            <w:tcW w:w="854" w:type="pct"/>
            <w:vAlign w:val="center"/>
          </w:tcPr>
          <w:p w14:paraId="4F46F81E" w14:textId="77777777" w:rsidR="00921E55" w:rsidRPr="00181CF4" w:rsidRDefault="00BC0924" w:rsidP="00BC0924">
            <w:pPr>
              <w:rPr>
                <w:rFonts w:asciiTheme="majorHAnsi" w:hAnsiTheme="majorHAnsi" w:cstheme="majorHAnsi"/>
                <w:sz w:val="22"/>
                <w:szCs w:val="22"/>
              </w:rPr>
            </w:pPr>
            <w:r w:rsidRPr="00181CF4">
              <w:rPr>
                <w:rFonts w:asciiTheme="majorHAnsi" w:hAnsiTheme="majorHAnsi" w:cstheme="majorHAnsi"/>
                <w:sz w:val="22"/>
                <w:szCs w:val="22"/>
              </w:rPr>
              <w:t>HCPC no.</w:t>
            </w:r>
          </w:p>
        </w:tc>
        <w:tc>
          <w:tcPr>
            <w:tcW w:w="2173" w:type="pct"/>
            <w:vAlign w:val="center"/>
          </w:tcPr>
          <w:p w14:paraId="70A98005" w14:textId="77777777" w:rsidR="00921E55" w:rsidRPr="00181CF4" w:rsidRDefault="00921E55" w:rsidP="00BC0924">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776" w:type="pct"/>
            <w:vAlign w:val="center"/>
          </w:tcPr>
          <w:p w14:paraId="31A139F3" w14:textId="77777777" w:rsidR="00921E55" w:rsidRPr="00181CF4" w:rsidRDefault="00BC0924" w:rsidP="00BC0924">
            <w:pPr>
              <w:rPr>
                <w:rFonts w:asciiTheme="majorHAnsi" w:hAnsiTheme="majorHAnsi" w:cstheme="majorHAnsi"/>
                <w:sz w:val="22"/>
                <w:szCs w:val="22"/>
              </w:rPr>
            </w:pPr>
            <w:r w:rsidRPr="00181CF4">
              <w:rPr>
                <w:rFonts w:asciiTheme="majorHAnsi" w:hAnsiTheme="majorHAnsi" w:cstheme="majorHAnsi"/>
                <w:sz w:val="22"/>
                <w:szCs w:val="22"/>
              </w:rPr>
              <w:t>Telephone No</w:t>
            </w:r>
          </w:p>
        </w:tc>
        <w:tc>
          <w:tcPr>
            <w:tcW w:w="1197" w:type="pct"/>
            <w:vAlign w:val="center"/>
          </w:tcPr>
          <w:p w14:paraId="1138FC1E" w14:textId="77777777" w:rsidR="00921E55" w:rsidRPr="00181CF4" w:rsidRDefault="00BC0924" w:rsidP="00BC0924">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BC0924" w:rsidRPr="00181CF4" w14:paraId="27F468F4" w14:textId="77777777" w:rsidTr="00BC0924">
        <w:trPr>
          <w:trHeight w:val="454"/>
        </w:trPr>
        <w:tc>
          <w:tcPr>
            <w:tcW w:w="854" w:type="pct"/>
            <w:vAlign w:val="center"/>
          </w:tcPr>
          <w:p w14:paraId="19DDD70F" w14:textId="77777777" w:rsidR="00BC0924" w:rsidRPr="00181CF4" w:rsidRDefault="00BC0924" w:rsidP="00BC0924">
            <w:pPr>
              <w:rPr>
                <w:rFonts w:asciiTheme="majorHAnsi" w:hAnsiTheme="majorHAnsi" w:cstheme="majorHAnsi"/>
                <w:sz w:val="22"/>
                <w:szCs w:val="22"/>
              </w:rPr>
            </w:pPr>
            <w:r w:rsidRPr="00181CF4">
              <w:rPr>
                <w:rFonts w:asciiTheme="majorHAnsi" w:hAnsiTheme="majorHAnsi" w:cstheme="majorHAnsi"/>
                <w:sz w:val="22"/>
                <w:szCs w:val="22"/>
              </w:rPr>
              <w:t>Email Address</w:t>
            </w:r>
          </w:p>
        </w:tc>
        <w:tc>
          <w:tcPr>
            <w:tcW w:w="4146" w:type="pct"/>
            <w:gridSpan w:val="3"/>
            <w:vAlign w:val="center"/>
          </w:tcPr>
          <w:p w14:paraId="6E90114B" w14:textId="77777777" w:rsidR="00BC0924" w:rsidRPr="00181CF4" w:rsidRDefault="00BC0924" w:rsidP="00BC0924">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921E55" w:rsidRPr="00181CF4" w14:paraId="5E364DAE" w14:textId="77777777" w:rsidTr="00BC0924">
        <w:trPr>
          <w:trHeight w:val="454"/>
        </w:trPr>
        <w:tc>
          <w:tcPr>
            <w:tcW w:w="854" w:type="pct"/>
            <w:vMerge w:val="restart"/>
            <w:vAlign w:val="center"/>
          </w:tcPr>
          <w:p w14:paraId="666B121C" w14:textId="77777777" w:rsidR="00921E55" w:rsidRPr="00181CF4" w:rsidRDefault="00921E55" w:rsidP="00BC0924">
            <w:pPr>
              <w:rPr>
                <w:rFonts w:asciiTheme="majorHAnsi" w:hAnsiTheme="majorHAnsi" w:cstheme="majorHAnsi"/>
                <w:sz w:val="22"/>
                <w:szCs w:val="22"/>
              </w:rPr>
            </w:pPr>
            <w:r w:rsidRPr="00181CF4">
              <w:rPr>
                <w:rFonts w:asciiTheme="majorHAnsi" w:hAnsiTheme="majorHAnsi" w:cstheme="majorHAnsi"/>
                <w:sz w:val="22"/>
                <w:szCs w:val="22"/>
              </w:rPr>
              <w:t>Work Address</w:t>
            </w:r>
          </w:p>
        </w:tc>
        <w:tc>
          <w:tcPr>
            <w:tcW w:w="4146" w:type="pct"/>
            <w:gridSpan w:val="3"/>
            <w:vAlign w:val="center"/>
          </w:tcPr>
          <w:p w14:paraId="34A2A23A" w14:textId="77777777" w:rsidR="00921E55" w:rsidRPr="00181CF4" w:rsidRDefault="00921E55" w:rsidP="00BC0924">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921E55" w:rsidRPr="00181CF4" w14:paraId="1B5B77B8" w14:textId="77777777" w:rsidTr="00BC0924">
        <w:trPr>
          <w:trHeight w:val="454"/>
        </w:trPr>
        <w:tc>
          <w:tcPr>
            <w:tcW w:w="854" w:type="pct"/>
            <w:vMerge/>
            <w:vAlign w:val="center"/>
          </w:tcPr>
          <w:p w14:paraId="644EF868" w14:textId="77777777" w:rsidR="00921E55" w:rsidRPr="00181CF4" w:rsidRDefault="00921E55" w:rsidP="00BC0924">
            <w:pPr>
              <w:rPr>
                <w:rFonts w:asciiTheme="majorHAnsi" w:hAnsiTheme="majorHAnsi" w:cstheme="majorHAnsi"/>
                <w:sz w:val="22"/>
                <w:szCs w:val="22"/>
              </w:rPr>
            </w:pPr>
          </w:p>
        </w:tc>
        <w:tc>
          <w:tcPr>
            <w:tcW w:w="2173" w:type="pct"/>
            <w:vAlign w:val="center"/>
          </w:tcPr>
          <w:p w14:paraId="449C92B6" w14:textId="77777777" w:rsidR="00921E55" w:rsidRPr="00181CF4" w:rsidRDefault="00921E55" w:rsidP="00BC0924">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776" w:type="pct"/>
            <w:vAlign w:val="center"/>
          </w:tcPr>
          <w:p w14:paraId="45B51D4B" w14:textId="77777777" w:rsidR="00921E55" w:rsidRPr="00181CF4" w:rsidRDefault="00921E55" w:rsidP="00BC0924">
            <w:pPr>
              <w:rPr>
                <w:rFonts w:asciiTheme="majorHAnsi" w:hAnsiTheme="majorHAnsi" w:cstheme="majorHAnsi"/>
                <w:sz w:val="22"/>
                <w:szCs w:val="22"/>
              </w:rPr>
            </w:pPr>
            <w:r w:rsidRPr="00181CF4">
              <w:rPr>
                <w:rFonts w:asciiTheme="majorHAnsi" w:hAnsiTheme="majorHAnsi" w:cstheme="majorHAnsi"/>
                <w:sz w:val="22"/>
                <w:szCs w:val="22"/>
              </w:rPr>
              <w:t>Postcode</w:t>
            </w:r>
          </w:p>
        </w:tc>
        <w:tc>
          <w:tcPr>
            <w:tcW w:w="1197" w:type="pct"/>
            <w:vAlign w:val="center"/>
          </w:tcPr>
          <w:p w14:paraId="5031A388" w14:textId="77777777" w:rsidR="00921E55" w:rsidRPr="00181CF4" w:rsidRDefault="00921E55" w:rsidP="00BC0924">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bl>
    <w:p w14:paraId="1F0C831F" w14:textId="7EFA3A42" w:rsidR="00A064A7" w:rsidRPr="00181CF4" w:rsidRDefault="00A064A7" w:rsidP="00921E55">
      <w:pPr>
        <w:spacing w:after="120"/>
        <w:rPr>
          <w:rFonts w:asciiTheme="majorHAnsi" w:hAnsiTheme="majorHAnsi" w:cstheme="majorHAnsi"/>
          <w:b/>
          <w:bCs/>
          <w:sz w:val="22"/>
          <w:szCs w:val="22"/>
        </w:rPr>
      </w:pPr>
    </w:p>
    <w:p w14:paraId="6099EE03" w14:textId="77777777" w:rsidR="007143ED" w:rsidRPr="00181CF4" w:rsidRDefault="007143ED" w:rsidP="00921E55">
      <w:pPr>
        <w:spacing w:after="120"/>
        <w:rPr>
          <w:rFonts w:asciiTheme="majorHAnsi" w:hAnsiTheme="majorHAnsi" w:cstheme="majorHAnsi"/>
          <w:b/>
          <w:bCs/>
          <w:sz w:val="22"/>
          <w:szCs w:val="22"/>
        </w:rPr>
      </w:pPr>
    </w:p>
    <w:p w14:paraId="3E0EF55C" w14:textId="77777777" w:rsidR="00921E55" w:rsidRPr="00B84E24" w:rsidRDefault="00921E55" w:rsidP="00BC0924">
      <w:pPr>
        <w:spacing w:line="276" w:lineRule="auto"/>
        <w:rPr>
          <w:rFonts w:asciiTheme="majorHAnsi" w:hAnsiTheme="majorHAnsi" w:cstheme="majorHAnsi"/>
          <w:b/>
          <w:bCs/>
          <w:sz w:val="22"/>
          <w:szCs w:val="22"/>
          <w:u w:val="single"/>
        </w:rPr>
      </w:pPr>
      <w:r w:rsidRPr="00B84E24">
        <w:rPr>
          <w:rFonts w:asciiTheme="majorHAnsi" w:hAnsiTheme="majorHAnsi" w:cstheme="majorHAnsi"/>
          <w:b/>
          <w:bCs/>
          <w:sz w:val="22"/>
          <w:szCs w:val="22"/>
          <w:u w:val="single"/>
        </w:rPr>
        <w:t>Mentor Declaration</w:t>
      </w:r>
    </w:p>
    <w:p w14:paraId="5EE78DA2" w14:textId="4D9B40AC" w:rsidR="008606EE" w:rsidRPr="00181CF4" w:rsidRDefault="008606EE" w:rsidP="00737E4E">
      <w:pPr>
        <w:spacing w:after="120"/>
        <w:rPr>
          <w:rFonts w:asciiTheme="majorHAnsi" w:hAnsiTheme="majorHAnsi" w:cstheme="majorHAnsi"/>
          <w:bCs/>
          <w:sz w:val="22"/>
          <w:szCs w:val="22"/>
        </w:rPr>
      </w:pPr>
      <w:r w:rsidRPr="00181CF4">
        <w:rPr>
          <w:rFonts w:asciiTheme="majorHAnsi" w:hAnsiTheme="majorHAnsi" w:cstheme="majorHAnsi"/>
          <w:bCs/>
          <w:sz w:val="22"/>
          <w:szCs w:val="22"/>
        </w:rPr>
        <w:t>Th</w:t>
      </w:r>
      <w:r w:rsidR="00A37B84" w:rsidRPr="00181CF4">
        <w:rPr>
          <w:rFonts w:asciiTheme="majorHAnsi" w:hAnsiTheme="majorHAnsi" w:cstheme="majorHAnsi"/>
          <w:bCs/>
          <w:sz w:val="22"/>
          <w:szCs w:val="22"/>
        </w:rPr>
        <w:t>e declaration</w:t>
      </w:r>
      <w:r w:rsidR="00D978ED" w:rsidRPr="00181CF4">
        <w:rPr>
          <w:rFonts w:asciiTheme="majorHAnsi" w:hAnsiTheme="majorHAnsi" w:cstheme="majorHAnsi"/>
          <w:bCs/>
          <w:sz w:val="22"/>
          <w:szCs w:val="22"/>
        </w:rPr>
        <w:t xml:space="preserve"> statement</w:t>
      </w:r>
      <w:r w:rsidR="00A37B84" w:rsidRPr="00181CF4">
        <w:rPr>
          <w:rFonts w:asciiTheme="majorHAnsi" w:hAnsiTheme="majorHAnsi" w:cstheme="majorHAnsi"/>
          <w:bCs/>
          <w:sz w:val="22"/>
          <w:szCs w:val="22"/>
        </w:rPr>
        <w:t>s below</w:t>
      </w:r>
      <w:r w:rsidRPr="00181CF4">
        <w:rPr>
          <w:rFonts w:asciiTheme="majorHAnsi" w:hAnsiTheme="majorHAnsi" w:cstheme="majorHAnsi"/>
          <w:bCs/>
          <w:sz w:val="22"/>
          <w:szCs w:val="22"/>
        </w:rPr>
        <w:t xml:space="preserve"> must be completed by the mentor proposed in the section above</w:t>
      </w:r>
      <w:r w:rsidR="00D978ED" w:rsidRPr="00181CF4">
        <w:rPr>
          <w:rFonts w:asciiTheme="majorHAnsi" w:hAnsiTheme="majorHAnsi" w:cstheme="majorHAnsi"/>
          <w:bCs/>
          <w:sz w:val="22"/>
          <w:szCs w:val="22"/>
        </w:rPr>
        <w:t>:</w:t>
      </w:r>
    </w:p>
    <w:p w14:paraId="4C9E02D3" w14:textId="77777777" w:rsidR="00A37B84" w:rsidRPr="00181CF4" w:rsidRDefault="00A37B84" w:rsidP="00737E4E">
      <w:pPr>
        <w:spacing w:after="120"/>
        <w:rPr>
          <w:rFonts w:asciiTheme="majorHAnsi" w:hAnsiTheme="majorHAnsi" w:cstheme="majorHAnsi"/>
          <w:bCs/>
          <w:sz w:val="22"/>
          <w:szCs w:val="22"/>
        </w:rPr>
      </w:pP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089"/>
        <w:gridCol w:w="9347"/>
      </w:tblGrid>
      <w:tr w:rsidR="008606EE" w:rsidRPr="00181CF4" w14:paraId="75470C5D" w14:textId="77777777" w:rsidTr="00DA3892">
        <w:trPr>
          <w:trHeight w:val="454"/>
        </w:trPr>
        <w:tc>
          <w:tcPr>
            <w:tcW w:w="442" w:type="pct"/>
            <w:tcBorders>
              <w:bottom w:val="single" w:sz="6" w:space="0" w:color="auto"/>
            </w:tcBorders>
            <w:vAlign w:val="center"/>
          </w:tcPr>
          <w:p w14:paraId="74315711" w14:textId="77777777" w:rsidR="008606EE" w:rsidRPr="00181CF4" w:rsidRDefault="00C874D8" w:rsidP="00181CF4">
            <w:pPr>
              <w:jc w:val="center"/>
              <w:rPr>
                <w:rFonts w:asciiTheme="majorHAnsi" w:hAnsiTheme="majorHAnsi" w:cstheme="majorHAnsi"/>
                <w:b/>
                <w:bCs/>
                <w:sz w:val="22"/>
                <w:szCs w:val="22"/>
              </w:rPr>
            </w:pPr>
            <w:r w:rsidRPr="00181CF4">
              <w:rPr>
                <w:rFonts w:asciiTheme="majorHAnsi" w:hAnsiTheme="majorHAnsi" w:cstheme="majorHAnsi"/>
                <w:b/>
                <w:bCs/>
                <w:sz w:val="22"/>
                <w:szCs w:val="22"/>
              </w:rPr>
              <w:fldChar w:fldCharType="begin">
                <w:ffData>
                  <w:name w:val="Check16"/>
                  <w:enabled/>
                  <w:calcOnExit w:val="0"/>
                  <w:checkBox>
                    <w:sizeAuto/>
                    <w:default w:val="0"/>
                  </w:checkBox>
                </w:ffData>
              </w:fldChar>
            </w:r>
            <w:r w:rsidR="008606EE" w:rsidRPr="00181CF4">
              <w:rPr>
                <w:rFonts w:asciiTheme="majorHAnsi" w:hAnsiTheme="majorHAnsi" w:cstheme="majorHAnsi"/>
                <w:b/>
                <w:bCs/>
                <w:sz w:val="22"/>
                <w:szCs w:val="22"/>
              </w:rPr>
              <w:instrText xml:space="preserve"> FORMCHECKBOX </w:instrText>
            </w:r>
            <w:r w:rsidRPr="00181CF4">
              <w:rPr>
                <w:rFonts w:asciiTheme="majorHAnsi" w:hAnsiTheme="majorHAnsi" w:cstheme="majorHAnsi"/>
                <w:b/>
                <w:bCs/>
                <w:sz w:val="22"/>
                <w:szCs w:val="22"/>
              </w:rPr>
            </w:r>
            <w:r w:rsidRPr="00181CF4">
              <w:rPr>
                <w:rFonts w:asciiTheme="majorHAnsi" w:hAnsiTheme="majorHAnsi" w:cstheme="majorHAnsi"/>
                <w:b/>
                <w:bCs/>
                <w:sz w:val="22"/>
                <w:szCs w:val="22"/>
              </w:rPr>
              <w:fldChar w:fldCharType="separate"/>
            </w:r>
            <w:r w:rsidRPr="00181CF4">
              <w:rPr>
                <w:rFonts w:asciiTheme="majorHAnsi" w:hAnsiTheme="majorHAnsi" w:cstheme="majorHAnsi"/>
                <w:b/>
                <w:bCs/>
                <w:sz w:val="22"/>
                <w:szCs w:val="22"/>
              </w:rPr>
              <w:fldChar w:fldCharType="end"/>
            </w:r>
          </w:p>
        </w:tc>
        <w:tc>
          <w:tcPr>
            <w:tcW w:w="4558" w:type="pct"/>
            <w:tcBorders>
              <w:bottom w:val="single" w:sz="6" w:space="0" w:color="auto"/>
            </w:tcBorders>
            <w:vAlign w:val="center"/>
          </w:tcPr>
          <w:p w14:paraId="23E61180" w14:textId="7024D2A4" w:rsidR="00864BD6" w:rsidRPr="00181CF4" w:rsidRDefault="00921E55" w:rsidP="00DA3892">
            <w:pPr>
              <w:rPr>
                <w:rFonts w:asciiTheme="majorHAnsi" w:hAnsiTheme="majorHAnsi" w:cstheme="majorHAnsi"/>
                <w:sz w:val="22"/>
                <w:szCs w:val="22"/>
              </w:rPr>
            </w:pPr>
            <w:r w:rsidRPr="00181CF4">
              <w:rPr>
                <w:rFonts w:asciiTheme="majorHAnsi" w:hAnsiTheme="majorHAnsi" w:cstheme="majorHAnsi"/>
                <w:bCs/>
                <w:sz w:val="22"/>
                <w:szCs w:val="22"/>
              </w:rPr>
              <w:t xml:space="preserve">I declare that I have read </w:t>
            </w:r>
            <w:r w:rsidR="00864BD6" w:rsidRPr="00181CF4">
              <w:rPr>
                <w:rFonts w:asciiTheme="majorHAnsi" w:hAnsiTheme="majorHAnsi" w:cstheme="majorHAnsi"/>
                <w:sz w:val="22"/>
                <w:szCs w:val="22"/>
              </w:rPr>
              <w:t xml:space="preserve">the following </w:t>
            </w:r>
            <w:r w:rsidR="000A686E" w:rsidRPr="00181CF4">
              <w:rPr>
                <w:rFonts w:asciiTheme="majorHAnsi" w:hAnsiTheme="majorHAnsi" w:cstheme="majorHAnsi"/>
                <w:sz w:val="22"/>
                <w:szCs w:val="22"/>
              </w:rPr>
              <w:t>documents,</w:t>
            </w:r>
            <w:r w:rsidR="00864BD6" w:rsidRPr="00181CF4">
              <w:rPr>
                <w:rFonts w:asciiTheme="majorHAnsi" w:hAnsiTheme="majorHAnsi" w:cstheme="majorHAnsi"/>
                <w:sz w:val="22"/>
                <w:szCs w:val="22"/>
              </w:rPr>
              <w:t xml:space="preserve"> </w:t>
            </w:r>
            <w:r w:rsidR="00D72932" w:rsidRPr="00181CF4">
              <w:rPr>
                <w:rFonts w:asciiTheme="majorHAnsi" w:hAnsiTheme="majorHAnsi" w:cstheme="majorHAnsi"/>
                <w:sz w:val="22"/>
                <w:szCs w:val="22"/>
              </w:rPr>
              <w:t xml:space="preserve">and </w:t>
            </w:r>
            <w:r w:rsidR="00F32CEE" w:rsidRPr="00181CF4">
              <w:rPr>
                <w:rFonts w:asciiTheme="majorHAnsi" w:hAnsiTheme="majorHAnsi" w:cstheme="majorHAnsi"/>
                <w:sz w:val="22"/>
                <w:szCs w:val="22"/>
              </w:rPr>
              <w:t>I am</w:t>
            </w:r>
            <w:r w:rsidR="00D72932" w:rsidRPr="00181CF4">
              <w:rPr>
                <w:rFonts w:asciiTheme="majorHAnsi" w:hAnsiTheme="majorHAnsi" w:cstheme="majorHAnsi"/>
                <w:sz w:val="22"/>
                <w:szCs w:val="22"/>
              </w:rPr>
              <w:t xml:space="preserve"> able to provide </w:t>
            </w:r>
            <w:r w:rsidR="00F32CEE" w:rsidRPr="00181CF4">
              <w:rPr>
                <w:rFonts w:asciiTheme="majorHAnsi" w:hAnsiTheme="majorHAnsi" w:cstheme="majorHAnsi"/>
                <w:sz w:val="22"/>
                <w:szCs w:val="22"/>
              </w:rPr>
              <w:t xml:space="preserve">the required </w:t>
            </w:r>
            <w:r w:rsidR="00D72932" w:rsidRPr="00181CF4">
              <w:rPr>
                <w:rFonts w:asciiTheme="majorHAnsi" w:hAnsiTheme="majorHAnsi" w:cstheme="majorHAnsi"/>
                <w:sz w:val="22"/>
                <w:szCs w:val="22"/>
              </w:rPr>
              <w:t>support for the applicant</w:t>
            </w:r>
            <w:r w:rsidR="00864BD6" w:rsidRPr="00181CF4">
              <w:rPr>
                <w:rFonts w:asciiTheme="majorHAnsi" w:hAnsiTheme="majorHAnsi" w:cstheme="majorHAnsi"/>
                <w:sz w:val="22"/>
                <w:szCs w:val="22"/>
              </w:rPr>
              <w:t>:</w:t>
            </w:r>
          </w:p>
          <w:p w14:paraId="4C3A2BBF" w14:textId="77777777" w:rsidR="00864BD6" w:rsidRPr="00181CF4" w:rsidRDefault="00864BD6" w:rsidP="00DA3892">
            <w:pPr>
              <w:pStyle w:val="ListParagraph"/>
              <w:numPr>
                <w:ilvl w:val="0"/>
                <w:numId w:val="2"/>
              </w:numPr>
              <w:rPr>
                <w:rFonts w:asciiTheme="majorHAnsi" w:hAnsiTheme="majorHAnsi" w:cstheme="majorHAnsi"/>
                <w:sz w:val="22"/>
                <w:szCs w:val="22"/>
              </w:rPr>
            </w:pPr>
            <w:r w:rsidRPr="00181CF4">
              <w:rPr>
                <w:rFonts w:asciiTheme="majorHAnsi" w:hAnsiTheme="majorHAnsi" w:cstheme="majorHAnsi"/>
                <w:sz w:val="22"/>
                <w:szCs w:val="22"/>
              </w:rPr>
              <w:t xml:space="preserve">Programme handbook </w:t>
            </w:r>
          </w:p>
          <w:p w14:paraId="6EAD2CD4" w14:textId="7041E04C" w:rsidR="00864BD6" w:rsidRPr="00181CF4" w:rsidRDefault="00D978ED" w:rsidP="00DA3892">
            <w:pPr>
              <w:pStyle w:val="ListParagraph"/>
              <w:numPr>
                <w:ilvl w:val="0"/>
                <w:numId w:val="2"/>
              </w:numPr>
              <w:rPr>
                <w:rFonts w:asciiTheme="majorHAnsi" w:hAnsiTheme="majorHAnsi" w:cstheme="majorHAnsi"/>
                <w:sz w:val="22"/>
                <w:szCs w:val="22"/>
              </w:rPr>
            </w:pPr>
            <w:r w:rsidRPr="00181CF4">
              <w:rPr>
                <w:rFonts w:asciiTheme="majorHAnsi" w:hAnsiTheme="majorHAnsi" w:cstheme="majorHAnsi"/>
                <w:sz w:val="22"/>
                <w:szCs w:val="22"/>
              </w:rPr>
              <w:t>Module Information</w:t>
            </w:r>
          </w:p>
          <w:p w14:paraId="049DB72E" w14:textId="77777777" w:rsidR="00864BD6" w:rsidRPr="00181CF4" w:rsidRDefault="00864BD6" w:rsidP="00DA3892">
            <w:pPr>
              <w:pStyle w:val="ListParagraph"/>
              <w:numPr>
                <w:ilvl w:val="0"/>
                <w:numId w:val="2"/>
              </w:numPr>
              <w:rPr>
                <w:rFonts w:asciiTheme="majorHAnsi" w:hAnsiTheme="majorHAnsi" w:cstheme="majorHAnsi"/>
                <w:sz w:val="22"/>
                <w:szCs w:val="22"/>
              </w:rPr>
            </w:pPr>
            <w:r w:rsidRPr="00181CF4">
              <w:rPr>
                <w:rFonts w:asciiTheme="majorHAnsi" w:hAnsiTheme="majorHAnsi" w:cstheme="majorHAnsi"/>
                <w:sz w:val="22"/>
                <w:szCs w:val="22"/>
              </w:rPr>
              <w:t>Guidance for Candidates</w:t>
            </w:r>
          </w:p>
          <w:p w14:paraId="51E0AE63" w14:textId="77777777" w:rsidR="00921E55" w:rsidRPr="00181CF4" w:rsidRDefault="00546843" w:rsidP="00DA3892">
            <w:pPr>
              <w:pStyle w:val="ListParagraph"/>
              <w:widowControl w:val="0"/>
              <w:numPr>
                <w:ilvl w:val="0"/>
                <w:numId w:val="2"/>
              </w:numPr>
              <w:autoSpaceDE w:val="0"/>
              <w:autoSpaceDN w:val="0"/>
              <w:contextualSpacing w:val="0"/>
              <w:rPr>
                <w:rFonts w:asciiTheme="majorHAnsi" w:hAnsiTheme="majorHAnsi" w:cstheme="majorHAnsi"/>
                <w:sz w:val="22"/>
                <w:szCs w:val="22"/>
              </w:rPr>
            </w:pPr>
            <w:r w:rsidRPr="00181CF4">
              <w:rPr>
                <w:rFonts w:asciiTheme="majorHAnsi" w:hAnsiTheme="majorHAnsi" w:cstheme="majorHAnsi"/>
                <w:sz w:val="22"/>
                <w:szCs w:val="22"/>
              </w:rPr>
              <w:t>Guidance for Mentors</w:t>
            </w:r>
          </w:p>
          <w:p w14:paraId="3189246C" w14:textId="231E0634" w:rsidR="00D978ED" w:rsidRPr="00181CF4" w:rsidRDefault="00D978ED" w:rsidP="00D978ED">
            <w:pPr>
              <w:pStyle w:val="ListParagraph"/>
              <w:widowControl w:val="0"/>
              <w:autoSpaceDE w:val="0"/>
              <w:autoSpaceDN w:val="0"/>
              <w:contextualSpacing w:val="0"/>
              <w:rPr>
                <w:rFonts w:asciiTheme="majorHAnsi" w:hAnsiTheme="majorHAnsi" w:cstheme="majorHAnsi"/>
                <w:sz w:val="22"/>
                <w:szCs w:val="22"/>
              </w:rPr>
            </w:pPr>
          </w:p>
        </w:tc>
      </w:tr>
      <w:tr w:rsidR="001734E7" w:rsidRPr="00181CF4" w14:paraId="2A79A7A0" w14:textId="77777777" w:rsidTr="00DA3892">
        <w:trPr>
          <w:trHeight w:val="454"/>
        </w:trPr>
        <w:tc>
          <w:tcPr>
            <w:tcW w:w="442" w:type="pct"/>
            <w:tcBorders>
              <w:top w:val="single" w:sz="6" w:space="0" w:color="auto"/>
              <w:bottom w:val="single" w:sz="6" w:space="0" w:color="auto"/>
            </w:tcBorders>
            <w:vAlign w:val="center"/>
          </w:tcPr>
          <w:p w14:paraId="41B2306A" w14:textId="77777777" w:rsidR="001734E7" w:rsidRPr="00181CF4" w:rsidRDefault="001734E7" w:rsidP="00181CF4">
            <w:pPr>
              <w:jc w:val="center"/>
              <w:rPr>
                <w:rFonts w:asciiTheme="majorHAnsi" w:hAnsiTheme="majorHAnsi" w:cstheme="majorHAnsi"/>
                <w:b/>
                <w:bCs/>
                <w:sz w:val="22"/>
                <w:szCs w:val="22"/>
              </w:rPr>
            </w:pPr>
            <w:r w:rsidRPr="00181CF4">
              <w:rPr>
                <w:rFonts w:asciiTheme="majorHAnsi" w:hAnsiTheme="majorHAnsi" w:cstheme="majorHAnsi"/>
                <w:b/>
                <w:bCs/>
                <w:sz w:val="22"/>
                <w:szCs w:val="22"/>
              </w:rPr>
              <w:fldChar w:fldCharType="begin">
                <w:ffData>
                  <w:name w:val=""/>
                  <w:enabled/>
                  <w:calcOnExit w:val="0"/>
                  <w:checkBox>
                    <w:sizeAuto/>
                    <w:default w:val="0"/>
                  </w:checkBox>
                </w:ffData>
              </w:fldChar>
            </w:r>
            <w:r w:rsidRPr="00181CF4">
              <w:rPr>
                <w:rFonts w:asciiTheme="majorHAnsi" w:hAnsiTheme="majorHAnsi" w:cstheme="majorHAnsi"/>
                <w:b/>
                <w:bCs/>
                <w:sz w:val="22"/>
                <w:szCs w:val="22"/>
              </w:rPr>
              <w:instrText xml:space="preserve"> FORMCHECKBOX </w:instrText>
            </w:r>
            <w:r w:rsidRPr="00181CF4">
              <w:rPr>
                <w:rFonts w:asciiTheme="majorHAnsi" w:hAnsiTheme="majorHAnsi" w:cstheme="majorHAnsi"/>
                <w:b/>
                <w:bCs/>
                <w:sz w:val="22"/>
                <w:szCs w:val="22"/>
              </w:rPr>
            </w:r>
            <w:r w:rsidRPr="00181CF4">
              <w:rPr>
                <w:rFonts w:asciiTheme="majorHAnsi" w:hAnsiTheme="majorHAnsi" w:cstheme="majorHAnsi"/>
                <w:b/>
                <w:bCs/>
                <w:sz w:val="22"/>
                <w:szCs w:val="22"/>
              </w:rPr>
              <w:fldChar w:fldCharType="separate"/>
            </w:r>
            <w:r w:rsidRPr="00181CF4">
              <w:rPr>
                <w:rFonts w:asciiTheme="majorHAnsi" w:hAnsiTheme="majorHAnsi" w:cstheme="majorHAnsi"/>
                <w:b/>
                <w:bCs/>
                <w:sz w:val="22"/>
                <w:szCs w:val="22"/>
              </w:rPr>
              <w:fldChar w:fldCharType="end"/>
            </w:r>
          </w:p>
        </w:tc>
        <w:tc>
          <w:tcPr>
            <w:tcW w:w="4558" w:type="pct"/>
            <w:tcBorders>
              <w:top w:val="single" w:sz="6" w:space="0" w:color="auto"/>
              <w:bottom w:val="single" w:sz="6" w:space="0" w:color="auto"/>
            </w:tcBorders>
            <w:vAlign w:val="center"/>
          </w:tcPr>
          <w:p w14:paraId="6BF82A3F" w14:textId="77777777" w:rsidR="001734E7" w:rsidRPr="00181CF4" w:rsidRDefault="001734E7" w:rsidP="00DA3892">
            <w:pPr>
              <w:rPr>
                <w:rFonts w:asciiTheme="majorHAnsi" w:hAnsiTheme="majorHAnsi" w:cstheme="majorHAnsi"/>
                <w:bCs/>
                <w:sz w:val="22"/>
                <w:szCs w:val="22"/>
              </w:rPr>
            </w:pPr>
            <w:r w:rsidRPr="00181CF4">
              <w:rPr>
                <w:rFonts w:asciiTheme="majorHAnsi" w:hAnsiTheme="majorHAnsi" w:cstheme="majorHAnsi"/>
                <w:bCs/>
                <w:sz w:val="22"/>
                <w:szCs w:val="22"/>
              </w:rPr>
              <w:t xml:space="preserve">I declare that I have </w:t>
            </w:r>
            <w:r w:rsidRPr="00181CF4">
              <w:rPr>
                <w:rFonts w:asciiTheme="majorHAnsi" w:hAnsiTheme="majorHAnsi" w:cstheme="majorHAnsi"/>
                <w:sz w:val="22"/>
                <w:szCs w:val="22"/>
              </w:rPr>
              <w:t xml:space="preserve">experience of training individuals for completion of the IBMS </w:t>
            </w:r>
            <w:r w:rsidR="00611992" w:rsidRPr="00181CF4">
              <w:rPr>
                <w:rFonts w:asciiTheme="majorHAnsi" w:hAnsiTheme="majorHAnsi" w:cstheme="majorHAnsi"/>
                <w:sz w:val="22"/>
                <w:szCs w:val="22"/>
              </w:rPr>
              <w:t>R</w:t>
            </w:r>
            <w:r w:rsidRPr="00181CF4">
              <w:rPr>
                <w:rFonts w:asciiTheme="majorHAnsi" w:hAnsiTheme="majorHAnsi" w:cstheme="majorHAnsi"/>
                <w:sz w:val="22"/>
                <w:szCs w:val="22"/>
              </w:rPr>
              <w:t xml:space="preserve">egistration </w:t>
            </w:r>
            <w:r w:rsidR="00611992" w:rsidRPr="00181CF4">
              <w:rPr>
                <w:rFonts w:asciiTheme="majorHAnsi" w:hAnsiTheme="majorHAnsi" w:cstheme="majorHAnsi"/>
                <w:sz w:val="22"/>
                <w:szCs w:val="22"/>
              </w:rPr>
              <w:t>T</w:t>
            </w:r>
            <w:r w:rsidRPr="00181CF4">
              <w:rPr>
                <w:rFonts w:asciiTheme="majorHAnsi" w:hAnsiTheme="majorHAnsi" w:cstheme="majorHAnsi"/>
                <w:sz w:val="22"/>
                <w:szCs w:val="22"/>
              </w:rPr>
              <w:t xml:space="preserve">raining </w:t>
            </w:r>
            <w:r w:rsidR="00611992" w:rsidRPr="00181CF4">
              <w:rPr>
                <w:rFonts w:asciiTheme="majorHAnsi" w:hAnsiTheme="majorHAnsi" w:cstheme="majorHAnsi"/>
                <w:sz w:val="22"/>
                <w:szCs w:val="22"/>
              </w:rPr>
              <w:t>P</w:t>
            </w:r>
            <w:r w:rsidRPr="00181CF4">
              <w:rPr>
                <w:rFonts w:asciiTheme="majorHAnsi" w:hAnsiTheme="majorHAnsi" w:cstheme="majorHAnsi"/>
                <w:sz w:val="22"/>
                <w:szCs w:val="22"/>
              </w:rPr>
              <w:t>ortfolio and/or end point verification as an external verifier</w:t>
            </w:r>
            <w:r w:rsidR="0052256F" w:rsidRPr="00181CF4">
              <w:rPr>
                <w:rFonts w:asciiTheme="majorHAnsi" w:hAnsiTheme="majorHAnsi" w:cstheme="majorHAnsi"/>
                <w:sz w:val="22"/>
                <w:szCs w:val="22"/>
              </w:rPr>
              <w:t>.</w:t>
            </w:r>
          </w:p>
        </w:tc>
      </w:tr>
      <w:tr w:rsidR="008606EE" w:rsidRPr="00181CF4" w14:paraId="525D97CE" w14:textId="77777777" w:rsidTr="00DA3892">
        <w:trPr>
          <w:trHeight w:val="454"/>
        </w:trPr>
        <w:tc>
          <w:tcPr>
            <w:tcW w:w="442" w:type="pct"/>
            <w:tcBorders>
              <w:top w:val="single" w:sz="6" w:space="0" w:color="auto"/>
              <w:bottom w:val="single" w:sz="6" w:space="0" w:color="auto"/>
            </w:tcBorders>
            <w:vAlign w:val="center"/>
          </w:tcPr>
          <w:p w14:paraId="18207EF7" w14:textId="77777777" w:rsidR="008606EE" w:rsidRPr="00181CF4" w:rsidRDefault="00C874D8" w:rsidP="00181CF4">
            <w:pPr>
              <w:jc w:val="center"/>
              <w:rPr>
                <w:rFonts w:asciiTheme="majorHAnsi" w:hAnsiTheme="majorHAnsi" w:cstheme="majorHAnsi"/>
                <w:b/>
                <w:bCs/>
                <w:sz w:val="22"/>
                <w:szCs w:val="22"/>
              </w:rPr>
            </w:pPr>
            <w:r w:rsidRPr="00181CF4">
              <w:rPr>
                <w:rFonts w:asciiTheme="majorHAnsi" w:hAnsiTheme="majorHAnsi" w:cstheme="majorHAnsi"/>
                <w:b/>
                <w:bCs/>
                <w:sz w:val="22"/>
                <w:szCs w:val="22"/>
              </w:rPr>
              <w:fldChar w:fldCharType="begin">
                <w:ffData>
                  <w:name w:val="Check16"/>
                  <w:enabled/>
                  <w:calcOnExit w:val="0"/>
                  <w:checkBox>
                    <w:sizeAuto/>
                    <w:default w:val="0"/>
                  </w:checkBox>
                </w:ffData>
              </w:fldChar>
            </w:r>
            <w:r w:rsidR="008606EE" w:rsidRPr="00181CF4">
              <w:rPr>
                <w:rFonts w:asciiTheme="majorHAnsi" w:hAnsiTheme="majorHAnsi" w:cstheme="majorHAnsi"/>
                <w:b/>
                <w:bCs/>
                <w:sz w:val="22"/>
                <w:szCs w:val="22"/>
              </w:rPr>
              <w:instrText xml:space="preserve"> FORMCHECKBOX </w:instrText>
            </w:r>
            <w:r w:rsidRPr="00181CF4">
              <w:rPr>
                <w:rFonts w:asciiTheme="majorHAnsi" w:hAnsiTheme="majorHAnsi" w:cstheme="majorHAnsi"/>
                <w:b/>
                <w:bCs/>
                <w:sz w:val="22"/>
                <w:szCs w:val="22"/>
              </w:rPr>
            </w:r>
            <w:r w:rsidRPr="00181CF4">
              <w:rPr>
                <w:rFonts w:asciiTheme="majorHAnsi" w:hAnsiTheme="majorHAnsi" w:cstheme="majorHAnsi"/>
                <w:b/>
                <w:bCs/>
                <w:sz w:val="22"/>
                <w:szCs w:val="22"/>
              </w:rPr>
              <w:fldChar w:fldCharType="separate"/>
            </w:r>
            <w:r w:rsidRPr="00181CF4">
              <w:rPr>
                <w:rFonts w:asciiTheme="majorHAnsi" w:hAnsiTheme="majorHAnsi" w:cstheme="majorHAnsi"/>
                <w:b/>
                <w:bCs/>
                <w:sz w:val="22"/>
                <w:szCs w:val="22"/>
              </w:rPr>
              <w:fldChar w:fldCharType="end"/>
            </w:r>
          </w:p>
        </w:tc>
        <w:tc>
          <w:tcPr>
            <w:tcW w:w="4558" w:type="pct"/>
            <w:tcBorders>
              <w:top w:val="single" w:sz="6" w:space="0" w:color="auto"/>
              <w:bottom w:val="single" w:sz="6" w:space="0" w:color="auto"/>
            </w:tcBorders>
            <w:vAlign w:val="center"/>
          </w:tcPr>
          <w:p w14:paraId="31B39B67" w14:textId="77777777" w:rsidR="008606EE" w:rsidRPr="00181CF4" w:rsidRDefault="00921E55" w:rsidP="00C007F9">
            <w:pPr>
              <w:rPr>
                <w:rFonts w:asciiTheme="majorHAnsi" w:hAnsiTheme="majorHAnsi" w:cstheme="majorHAnsi"/>
                <w:bCs/>
                <w:sz w:val="22"/>
                <w:szCs w:val="22"/>
              </w:rPr>
            </w:pPr>
            <w:r w:rsidRPr="00181CF4">
              <w:rPr>
                <w:rFonts w:asciiTheme="majorHAnsi" w:hAnsiTheme="majorHAnsi" w:cstheme="majorHAnsi"/>
                <w:bCs/>
                <w:sz w:val="22"/>
                <w:szCs w:val="22"/>
              </w:rPr>
              <w:t>I agree to mentor the applicant in the completion of the IBMS Certificate of Competence by Equivalence (Biomedical Scientist)</w:t>
            </w:r>
            <w:r w:rsidR="006D461C" w:rsidRPr="00181CF4">
              <w:rPr>
                <w:rFonts w:asciiTheme="majorHAnsi" w:hAnsiTheme="majorHAnsi" w:cstheme="majorHAnsi"/>
                <w:bCs/>
                <w:sz w:val="22"/>
                <w:szCs w:val="22"/>
              </w:rPr>
              <w:t xml:space="preserve"> </w:t>
            </w:r>
            <w:r w:rsidR="006D461C" w:rsidRPr="00181CF4">
              <w:rPr>
                <w:rFonts w:asciiTheme="majorHAnsi" w:hAnsiTheme="majorHAnsi" w:cstheme="majorHAnsi"/>
                <w:sz w:val="22"/>
                <w:szCs w:val="22"/>
              </w:rPr>
              <w:t xml:space="preserve">and am willing to </w:t>
            </w:r>
            <w:r w:rsidR="00C007F9" w:rsidRPr="00181CF4">
              <w:rPr>
                <w:rFonts w:asciiTheme="majorHAnsi" w:hAnsiTheme="majorHAnsi" w:cstheme="majorHAnsi"/>
                <w:sz w:val="22"/>
                <w:szCs w:val="22"/>
              </w:rPr>
              <w:t xml:space="preserve">facilitate </w:t>
            </w:r>
            <w:r w:rsidR="006D461C" w:rsidRPr="00181CF4">
              <w:rPr>
                <w:rFonts w:asciiTheme="majorHAnsi" w:hAnsiTheme="majorHAnsi" w:cstheme="majorHAnsi"/>
                <w:sz w:val="22"/>
                <w:szCs w:val="22"/>
              </w:rPr>
              <w:t>the necessary training and support required by the candidate.</w:t>
            </w:r>
          </w:p>
        </w:tc>
      </w:tr>
      <w:tr w:rsidR="00864BD6" w:rsidRPr="00181CF4" w14:paraId="1390E3C0" w14:textId="77777777" w:rsidTr="00DA3892">
        <w:trPr>
          <w:trHeight w:val="454"/>
        </w:trPr>
        <w:tc>
          <w:tcPr>
            <w:tcW w:w="442" w:type="pct"/>
            <w:tcBorders>
              <w:top w:val="single" w:sz="6" w:space="0" w:color="auto"/>
              <w:bottom w:val="single" w:sz="6" w:space="0" w:color="auto"/>
            </w:tcBorders>
            <w:vAlign w:val="center"/>
          </w:tcPr>
          <w:p w14:paraId="6B95AE6C" w14:textId="5C0717E1" w:rsidR="00864BD6" w:rsidRPr="00181CF4" w:rsidRDefault="00611992" w:rsidP="00DA3892">
            <w:pPr>
              <w:rPr>
                <w:rFonts w:asciiTheme="majorHAnsi" w:hAnsiTheme="majorHAnsi" w:cstheme="majorHAnsi"/>
                <w:b/>
                <w:sz w:val="22"/>
                <w:szCs w:val="22"/>
              </w:rPr>
            </w:pPr>
            <w:r w:rsidRPr="00181CF4">
              <w:rPr>
                <w:rFonts w:asciiTheme="majorHAnsi" w:hAnsiTheme="majorHAnsi" w:cstheme="majorHAnsi"/>
                <w:b/>
                <w:sz w:val="22"/>
                <w:szCs w:val="22"/>
              </w:rPr>
              <w:t xml:space="preserve">Mentor’s </w:t>
            </w:r>
            <w:r w:rsidR="00E526DB">
              <w:rPr>
                <w:rFonts w:asciiTheme="majorHAnsi" w:hAnsiTheme="majorHAnsi" w:cstheme="majorHAnsi"/>
                <w:b/>
                <w:sz w:val="22"/>
                <w:szCs w:val="22"/>
              </w:rPr>
              <w:t>S</w:t>
            </w:r>
            <w:r w:rsidR="00864BD6" w:rsidRPr="00181CF4">
              <w:rPr>
                <w:rFonts w:asciiTheme="majorHAnsi" w:hAnsiTheme="majorHAnsi" w:cstheme="majorHAnsi"/>
                <w:b/>
                <w:sz w:val="22"/>
                <w:szCs w:val="22"/>
              </w:rPr>
              <w:t>ignature</w:t>
            </w:r>
          </w:p>
        </w:tc>
        <w:tc>
          <w:tcPr>
            <w:tcW w:w="4558" w:type="pct"/>
            <w:tcBorders>
              <w:top w:val="single" w:sz="6" w:space="0" w:color="auto"/>
              <w:bottom w:val="single" w:sz="6" w:space="0" w:color="auto"/>
            </w:tcBorders>
            <w:vAlign w:val="center"/>
          </w:tcPr>
          <w:p w14:paraId="68515759" w14:textId="77777777" w:rsidR="00864BD6" w:rsidRPr="00181CF4" w:rsidRDefault="00864BD6" w:rsidP="00DA3892">
            <w:pPr>
              <w:rPr>
                <w:rFonts w:asciiTheme="majorHAnsi" w:hAnsiTheme="majorHAnsi" w:cstheme="majorHAnsi"/>
                <w:bCs/>
                <w:sz w:val="22"/>
                <w:szCs w:val="22"/>
              </w:rPr>
            </w:pPr>
          </w:p>
        </w:tc>
      </w:tr>
      <w:tr w:rsidR="00864BD6" w:rsidRPr="00181CF4" w14:paraId="15C655F8" w14:textId="77777777" w:rsidTr="00DA3892">
        <w:trPr>
          <w:trHeight w:val="454"/>
        </w:trPr>
        <w:tc>
          <w:tcPr>
            <w:tcW w:w="442" w:type="pct"/>
            <w:tcBorders>
              <w:top w:val="single" w:sz="6" w:space="0" w:color="auto"/>
              <w:bottom w:val="double" w:sz="4" w:space="0" w:color="auto"/>
            </w:tcBorders>
            <w:vAlign w:val="center"/>
          </w:tcPr>
          <w:p w14:paraId="387DFE3D" w14:textId="77777777" w:rsidR="00864BD6" w:rsidRPr="00181CF4" w:rsidRDefault="00864BD6" w:rsidP="00DA3892">
            <w:pPr>
              <w:rPr>
                <w:rFonts w:asciiTheme="majorHAnsi" w:hAnsiTheme="majorHAnsi" w:cstheme="majorHAnsi"/>
                <w:b/>
                <w:sz w:val="22"/>
                <w:szCs w:val="22"/>
              </w:rPr>
            </w:pPr>
            <w:r w:rsidRPr="00181CF4">
              <w:rPr>
                <w:rFonts w:asciiTheme="majorHAnsi" w:hAnsiTheme="majorHAnsi" w:cstheme="majorHAnsi"/>
                <w:b/>
                <w:sz w:val="22"/>
                <w:szCs w:val="22"/>
              </w:rPr>
              <w:t>Date:</w:t>
            </w:r>
          </w:p>
        </w:tc>
        <w:tc>
          <w:tcPr>
            <w:tcW w:w="4558" w:type="pct"/>
            <w:tcBorders>
              <w:top w:val="single" w:sz="6" w:space="0" w:color="auto"/>
              <w:bottom w:val="double" w:sz="4" w:space="0" w:color="auto"/>
            </w:tcBorders>
            <w:vAlign w:val="center"/>
          </w:tcPr>
          <w:p w14:paraId="548F3A8F" w14:textId="77777777" w:rsidR="00864BD6" w:rsidRPr="00181CF4" w:rsidRDefault="00864BD6" w:rsidP="00DA3892">
            <w:pPr>
              <w:rPr>
                <w:rFonts w:asciiTheme="majorHAnsi" w:hAnsiTheme="majorHAnsi" w:cstheme="majorHAnsi"/>
                <w:bCs/>
                <w:sz w:val="22"/>
                <w:szCs w:val="22"/>
              </w:rPr>
            </w:pPr>
          </w:p>
        </w:tc>
      </w:tr>
    </w:tbl>
    <w:p w14:paraId="74DCD2A6" w14:textId="77777777" w:rsidR="00546843" w:rsidRPr="00181CF4" w:rsidRDefault="00546843" w:rsidP="004951AD">
      <w:pPr>
        <w:rPr>
          <w:rFonts w:asciiTheme="majorHAnsi" w:hAnsiTheme="majorHAnsi" w:cstheme="majorHAnsi"/>
          <w:b/>
          <w:bCs/>
          <w:sz w:val="22"/>
          <w:szCs w:val="22"/>
          <w:u w:val="single"/>
        </w:rPr>
      </w:pPr>
    </w:p>
    <w:p w14:paraId="5595D20E" w14:textId="77777777" w:rsidR="006C52CF" w:rsidRPr="00181CF4" w:rsidRDefault="006C52CF">
      <w:pPr>
        <w:spacing w:after="200" w:line="276" w:lineRule="auto"/>
        <w:rPr>
          <w:rFonts w:asciiTheme="majorHAnsi" w:hAnsiTheme="majorHAnsi" w:cstheme="majorHAnsi"/>
          <w:b/>
          <w:bCs/>
          <w:sz w:val="22"/>
          <w:szCs w:val="22"/>
          <w:u w:val="single"/>
        </w:rPr>
      </w:pPr>
    </w:p>
    <w:p w14:paraId="32BDFEDA" w14:textId="77777777" w:rsidR="008C074D" w:rsidRPr="00181CF4" w:rsidRDefault="008C074D">
      <w:pPr>
        <w:spacing w:after="200" w:line="276" w:lineRule="auto"/>
        <w:rPr>
          <w:rFonts w:asciiTheme="majorHAnsi" w:hAnsiTheme="majorHAnsi" w:cstheme="majorHAnsi"/>
          <w:sz w:val="22"/>
          <w:szCs w:val="22"/>
        </w:rPr>
      </w:pPr>
      <w:r w:rsidRPr="00181CF4">
        <w:rPr>
          <w:rFonts w:asciiTheme="majorHAnsi" w:hAnsiTheme="majorHAnsi" w:cstheme="majorHAnsi"/>
          <w:sz w:val="22"/>
          <w:szCs w:val="22"/>
        </w:rPr>
        <w:br w:type="page"/>
      </w:r>
    </w:p>
    <w:p w14:paraId="58C683A8" w14:textId="77777777" w:rsidR="000B5B4D" w:rsidRPr="00181CF4" w:rsidRDefault="000B5B4D" w:rsidP="00B23C50">
      <w:pPr>
        <w:spacing w:line="276" w:lineRule="auto"/>
        <w:rPr>
          <w:rFonts w:asciiTheme="majorHAnsi" w:hAnsiTheme="majorHAnsi" w:cstheme="majorHAnsi"/>
          <w:b/>
          <w:bCs/>
          <w:sz w:val="22"/>
          <w:szCs w:val="22"/>
        </w:rPr>
      </w:pPr>
    </w:p>
    <w:p w14:paraId="522C725A" w14:textId="4B88C3A6" w:rsidR="00B23C50" w:rsidRPr="00B84E24" w:rsidRDefault="00B23C50" w:rsidP="00B23C50">
      <w:pPr>
        <w:spacing w:line="276" w:lineRule="auto"/>
        <w:rPr>
          <w:rFonts w:asciiTheme="majorHAnsi" w:hAnsiTheme="majorHAnsi" w:cstheme="majorHAnsi"/>
          <w:b/>
          <w:bCs/>
          <w:sz w:val="22"/>
          <w:szCs w:val="22"/>
          <w:u w:val="single"/>
        </w:rPr>
      </w:pPr>
      <w:r w:rsidRPr="00B84E24">
        <w:rPr>
          <w:rFonts w:asciiTheme="majorHAnsi" w:hAnsiTheme="majorHAnsi" w:cstheme="majorHAnsi"/>
          <w:b/>
          <w:bCs/>
          <w:sz w:val="22"/>
          <w:szCs w:val="22"/>
          <w:u w:val="single"/>
        </w:rPr>
        <w:t xml:space="preserve">Mentor Confirmation of the </w:t>
      </w:r>
      <w:r w:rsidR="000B5B4D" w:rsidRPr="00B84E24">
        <w:rPr>
          <w:rFonts w:asciiTheme="majorHAnsi" w:hAnsiTheme="majorHAnsi" w:cstheme="majorHAnsi"/>
          <w:b/>
          <w:bCs/>
          <w:sz w:val="22"/>
          <w:szCs w:val="22"/>
          <w:u w:val="single"/>
        </w:rPr>
        <w:t xml:space="preserve">Suitable </w:t>
      </w:r>
      <w:r w:rsidR="005F1BD2" w:rsidRPr="00B84E24">
        <w:rPr>
          <w:rFonts w:asciiTheme="majorHAnsi" w:hAnsiTheme="majorHAnsi" w:cstheme="majorHAnsi"/>
          <w:b/>
          <w:bCs/>
          <w:sz w:val="22"/>
          <w:szCs w:val="22"/>
          <w:u w:val="single"/>
        </w:rPr>
        <w:t xml:space="preserve">Laboratory Environment and Training Support </w:t>
      </w:r>
      <w:r w:rsidR="000B5B4D" w:rsidRPr="00B84E24">
        <w:rPr>
          <w:rFonts w:asciiTheme="majorHAnsi" w:hAnsiTheme="majorHAnsi" w:cstheme="majorHAnsi"/>
          <w:b/>
          <w:bCs/>
          <w:sz w:val="22"/>
          <w:szCs w:val="22"/>
          <w:u w:val="single"/>
        </w:rPr>
        <w:t>R</w:t>
      </w:r>
      <w:r w:rsidR="005F1BD2" w:rsidRPr="00B84E24">
        <w:rPr>
          <w:rFonts w:asciiTheme="majorHAnsi" w:hAnsiTheme="majorHAnsi" w:cstheme="majorHAnsi"/>
          <w:b/>
          <w:bCs/>
          <w:sz w:val="22"/>
          <w:szCs w:val="22"/>
          <w:u w:val="single"/>
        </w:rPr>
        <w:t xml:space="preserve">equired </w:t>
      </w:r>
      <w:r w:rsidR="000B5B4D" w:rsidRPr="00B84E24">
        <w:rPr>
          <w:rFonts w:asciiTheme="majorHAnsi" w:hAnsiTheme="majorHAnsi" w:cstheme="majorHAnsi"/>
          <w:b/>
          <w:bCs/>
          <w:sz w:val="22"/>
          <w:szCs w:val="22"/>
          <w:u w:val="single"/>
        </w:rPr>
        <w:t>for the Certificate of Competence by Equivalence (Biomedical Scientist) Applicant</w:t>
      </w:r>
    </w:p>
    <w:p w14:paraId="302D7507" w14:textId="77777777" w:rsidR="008C074D" w:rsidRPr="00181CF4" w:rsidRDefault="008C074D" w:rsidP="006C52CF">
      <w:pPr>
        <w:spacing w:after="120"/>
        <w:outlineLvl w:val="0"/>
        <w:rPr>
          <w:rFonts w:asciiTheme="majorHAnsi" w:hAnsiTheme="majorHAnsi" w:cstheme="majorHAnsi"/>
          <w:sz w:val="22"/>
          <w:szCs w:val="22"/>
        </w:rPr>
      </w:pPr>
    </w:p>
    <w:p w14:paraId="4ECF7CEE" w14:textId="59F43CC1" w:rsidR="006C52CF" w:rsidRPr="00181CF4" w:rsidRDefault="006C52CF" w:rsidP="006C52CF">
      <w:pPr>
        <w:spacing w:after="120"/>
        <w:outlineLvl w:val="0"/>
        <w:rPr>
          <w:rFonts w:asciiTheme="majorHAnsi" w:hAnsiTheme="majorHAnsi" w:cstheme="majorHAnsi"/>
          <w:sz w:val="22"/>
          <w:szCs w:val="22"/>
        </w:rPr>
      </w:pPr>
      <w:r w:rsidRPr="00181CF4">
        <w:rPr>
          <w:rFonts w:asciiTheme="majorHAnsi" w:hAnsiTheme="majorHAnsi" w:cstheme="majorHAnsi"/>
          <w:sz w:val="22"/>
          <w:szCs w:val="22"/>
        </w:rPr>
        <w:t xml:space="preserve">Please indicate below if </w:t>
      </w:r>
      <w:r w:rsidR="008B215A" w:rsidRPr="00181CF4">
        <w:rPr>
          <w:rFonts w:asciiTheme="majorHAnsi" w:hAnsiTheme="majorHAnsi" w:cstheme="majorHAnsi"/>
          <w:sz w:val="22"/>
          <w:szCs w:val="22"/>
        </w:rPr>
        <w:t>the training laboratory</w:t>
      </w:r>
      <w:r w:rsidRPr="00181CF4">
        <w:rPr>
          <w:rFonts w:asciiTheme="majorHAnsi" w:hAnsiTheme="majorHAnsi" w:cstheme="majorHAnsi"/>
          <w:sz w:val="22"/>
          <w:szCs w:val="22"/>
        </w:rPr>
        <w:t xml:space="preserve"> is compliant or not, with the following. Please refer to </w:t>
      </w:r>
      <w:hyperlink r:id="rId15" w:history="1">
        <w:r w:rsidRPr="00181CF4">
          <w:rPr>
            <w:rStyle w:val="Hyperlink"/>
            <w:rFonts w:asciiTheme="majorHAnsi" w:hAnsiTheme="majorHAnsi" w:cstheme="majorHAnsi"/>
            <w:sz w:val="22"/>
            <w:szCs w:val="22"/>
          </w:rPr>
          <w:t>https://www.ibms.org/resources/documents/ibms-laboratory-training-standards/</w:t>
        </w:r>
      </w:hyperlink>
      <w:r w:rsidRPr="00181CF4">
        <w:rPr>
          <w:rFonts w:asciiTheme="majorHAnsi" w:hAnsiTheme="majorHAnsi" w:cstheme="majorHAnsi"/>
          <w:sz w:val="22"/>
          <w:szCs w:val="22"/>
        </w:rPr>
        <w:t xml:space="preserve"> for further description.</w:t>
      </w:r>
    </w:p>
    <w:p w14:paraId="6208C867" w14:textId="77777777" w:rsidR="00197F3C" w:rsidRPr="00181CF4" w:rsidRDefault="00197F3C" w:rsidP="00197F3C">
      <w:pPr>
        <w:outlineLvl w:val="0"/>
        <w:rPr>
          <w:rFonts w:asciiTheme="majorHAnsi" w:hAnsiTheme="majorHAnsi" w:cstheme="majorHAnsi"/>
          <w:sz w:val="22"/>
          <w:szCs w:val="22"/>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230"/>
        <w:gridCol w:w="2025"/>
        <w:gridCol w:w="2181"/>
      </w:tblGrid>
      <w:tr w:rsidR="00197F3C" w:rsidRPr="00181CF4" w14:paraId="74CE4113" w14:textId="77777777" w:rsidTr="004F4A02">
        <w:trPr>
          <w:cantSplit/>
        </w:trPr>
        <w:tc>
          <w:tcPr>
            <w:tcW w:w="2985" w:type="pct"/>
            <w:hideMark/>
          </w:tcPr>
          <w:p w14:paraId="05FCF0F6" w14:textId="26E9309C" w:rsidR="00197F3C" w:rsidRPr="00181CF4" w:rsidRDefault="00197F3C" w:rsidP="004F4A02">
            <w:pPr>
              <w:rPr>
                <w:rFonts w:asciiTheme="majorHAnsi" w:hAnsiTheme="majorHAnsi" w:cstheme="majorHAnsi"/>
                <w:b/>
                <w:sz w:val="22"/>
                <w:szCs w:val="22"/>
              </w:rPr>
            </w:pPr>
            <w:r w:rsidRPr="00181CF4">
              <w:rPr>
                <w:rFonts w:asciiTheme="majorHAnsi" w:hAnsiTheme="majorHAnsi" w:cstheme="majorHAnsi"/>
                <w:b/>
                <w:sz w:val="22"/>
                <w:szCs w:val="22"/>
              </w:rPr>
              <w:t>Overall S</w:t>
            </w:r>
            <w:r w:rsidR="00FF4D7B" w:rsidRPr="00181CF4">
              <w:rPr>
                <w:rFonts w:asciiTheme="majorHAnsi" w:hAnsiTheme="majorHAnsi" w:cstheme="majorHAnsi"/>
                <w:b/>
                <w:sz w:val="22"/>
                <w:szCs w:val="22"/>
              </w:rPr>
              <w:t>tandards</w:t>
            </w:r>
          </w:p>
        </w:tc>
        <w:tc>
          <w:tcPr>
            <w:tcW w:w="970" w:type="pct"/>
            <w:hideMark/>
          </w:tcPr>
          <w:p w14:paraId="53B4C32A" w14:textId="77777777" w:rsidR="00197F3C" w:rsidRPr="00181CF4" w:rsidRDefault="00197F3C" w:rsidP="004F4A02">
            <w:pPr>
              <w:jc w:val="center"/>
              <w:rPr>
                <w:rFonts w:asciiTheme="majorHAnsi" w:hAnsiTheme="majorHAnsi" w:cstheme="majorHAnsi"/>
                <w:b/>
                <w:sz w:val="22"/>
                <w:szCs w:val="22"/>
              </w:rPr>
            </w:pPr>
            <w:r w:rsidRPr="00181CF4">
              <w:rPr>
                <w:rFonts w:asciiTheme="majorHAnsi" w:hAnsiTheme="majorHAnsi" w:cstheme="majorHAnsi"/>
                <w:b/>
                <w:sz w:val="22"/>
                <w:szCs w:val="22"/>
              </w:rPr>
              <w:t>Standard Met</w:t>
            </w:r>
          </w:p>
        </w:tc>
        <w:tc>
          <w:tcPr>
            <w:tcW w:w="1045" w:type="pct"/>
            <w:hideMark/>
          </w:tcPr>
          <w:p w14:paraId="58B00C21" w14:textId="77777777" w:rsidR="00197F3C" w:rsidRPr="00181CF4" w:rsidRDefault="00197F3C" w:rsidP="004F4A02">
            <w:pPr>
              <w:jc w:val="center"/>
              <w:rPr>
                <w:rFonts w:asciiTheme="majorHAnsi" w:hAnsiTheme="majorHAnsi" w:cstheme="majorHAnsi"/>
                <w:b/>
                <w:sz w:val="22"/>
                <w:szCs w:val="22"/>
              </w:rPr>
            </w:pPr>
            <w:r w:rsidRPr="00181CF4">
              <w:rPr>
                <w:rFonts w:asciiTheme="majorHAnsi" w:hAnsiTheme="majorHAnsi" w:cstheme="majorHAnsi"/>
                <w:b/>
                <w:sz w:val="22"/>
                <w:szCs w:val="22"/>
              </w:rPr>
              <w:t>Standard Not Met</w:t>
            </w:r>
          </w:p>
        </w:tc>
      </w:tr>
      <w:tr w:rsidR="00197F3C" w:rsidRPr="00181CF4" w14:paraId="5B2B0C04" w14:textId="77777777" w:rsidTr="004F4A02">
        <w:trPr>
          <w:cantSplit/>
          <w:trHeight w:hRule="exact" w:val="340"/>
        </w:trPr>
        <w:tc>
          <w:tcPr>
            <w:tcW w:w="2985" w:type="pct"/>
            <w:vAlign w:val="center"/>
            <w:hideMark/>
          </w:tcPr>
          <w:p w14:paraId="27A3761B" w14:textId="77777777" w:rsidR="00197F3C" w:rsidRPr="00181CF4" w:rsidRDefault="00197F3C" w:rsidP="004F4A02">
            <w:pPr>
              <w:rPr>
                <w:rFonts w:asciiTheme="majorHAnsi" w:hAnsiTheme="majorHAnsi" w:cstheme="majorHAnsi"/>
                <w:sz w:val="22"/>
                <w:szCs w:val="22"/>
              </w:rPr>
            </w:pPr>
            <w:r w:rsidRPr="00181CF4">
              <w:rPr>
                <w:rFonts w:asciiTheme="majorHAnsi" w:hAnsiTheme="majorHAnsi" w:cstheme="majorHAnsi"/>
                <w:sz w:val="22"/>
                <w:szCs w:val="22"/>
              </w:rPr>
              <w:t>Environment, Facilities and Equipment (Standard 2.1)</w:t>
            </w:r>
          </w:p>
        </w:tc>
        <w:tc>
          <w:tcPr>
            <w:tcW w:w="970" w:type="pct"/>
            <w:vAlign w:val="center"/>
            <w:hideMark/>
          </w:tcPr>
          <w:p w14:paraId="44F6BB8E" w14:textId="77777777" w:rsidR="00197F3C" w:rsidRPr="00181CF4" w:rsidRDefault="00197F3C" w:rsidP="004F4A02">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1045" w:type="pct"/>
            <w:vAlign w:val="center"/>
            <w:hideMark/>
          </w:tcPr>
          <w:p w14:paraId="488616F2" w14:textId="77777777" w:rsidR="00197F3C" w:rsidRPr="00181CF4" w:rsidRDefault="00197F3C" w:rsidP="004F4A02">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r>
      <w:tr w:rsidR="00197F3C" w:rsidRPr="00181CF4" w14:paraId="675FF2C6" w14:textId="77777777" w:rsidTr="004F4A02">
        <w:trPr>
          <w:cantSplit/>
          <w:trHeight w:hRule="exact" w:val="340"/>
        </w:trPr>
        <w:tc>
          <w:tcPr>
            <w:tcW w:w="2985" w:type="pct"/>
            <w:vAlign w:val="center"/>
            <w:hideMark/>
          </w:tcPr>
          <w:p w14:paraId="1D78E7F2" w14:textId="77777777" w:rsidR="00197F3C" w:rsidRPr="00181CF4" w:rsidRDefault="00197F3C" w:rsidP="004F4A02">
            <w:pPr>
              <w:rPr>
                <w:rFonts w:asciiTheme="majorHAnsi" w:hAnsiTheme="majorHAnsi" w:cstheme="majorHAnsi"/>
                <w:sz w:val="22"/>
                <w:szCs w:val="22"/>
              </w:rPr>
            </w:pPr>
            <w:r w:rsidRPr="00181CF4">
              <w:rPr>
                <w:rFonts w:asciiTheme="majorHAnsi" w:hAnsiTheme="majorHAnsi" w:cstheme="majorHAnsi"/>
                <w:sz w:val="22"/>
                <w:szCs w:val="22"/>
              </w:rPr>
              <w:t>Health and Safety (Standards 2.2)</w:t>
            </w:r>
          </w:p>
        </w:tc>
        <w:tc>
          <w:tcPr>
            <w:tcW w:w="970" w:type="pct"/>
            <w:vAlign w:val="center"/>
            <w:hideMark/>
          </w:tcPr>
          <w:p w14:paraId="4266F75F" w14:textId="77777777" w:rsidR="00197F3C" w:rsidRPr="00181CF4" w:rsidRDefault="00197F3C" w:rsidP="004F4A02">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1045" w:type="pct"/>
            <w:vAlign w:val="center"/>
            <w:hideMark/>
          </w:tcPr>
          <w:p w14:paraId="032CC3CB" w14:textId="77777777" w:rsidR="00197F3C" w:rsidRPr="00181CF4" w:rsidRDefault="00197F3C" w:rsidP="004F4A02">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r>
      <w:tr w:rsidR="00197F3C" w:rsidRPr="00181CF4" w14:paraId="6AE78BB1" w14:textId="77777777" w:rsidTr="004F4A02">
        <w:trPr>
          <w:cantSplit/>
          <w:trHeight w:hRule="exact" w:val="340"/>
        </w:trPr>
        <w:tc>
          <w:tcPr>
            <w:tcW w:w="2985" w:type="pct"/>
            <w:vAlign w:val="center"/>
            <w:hideMark/>
          </w:tcPr>
          <w:p w14:paraId="66F18054" w14:textId="36CA08CB" w:rsidR="00197F3C" w:rsidRPr="00181CF4" w:rsidRDefault="00197F3C" w:rsidP="004F4A02">
            <w:pPr>
              <w:rPr>
                <w:rFonts w:asciiTheme="majorHAnsi" w:hAnsiTheme="majorHAnsi" w:cstheme="majorHAnsi"/>
                <w:sz w:val="22"/>
                <w:szCs w:val="22"/>
              </w:rPr>
            </w:pPr>
            <w:r w:rsidRPr="00181CF4">
              <w:rPr>
                <w:rFonts w:asciiTheme="majorHAnsi" w:hAnsiTheme="majorHAnsi" w:cstheme="majorHAnsi"/>
                <w:sz w:val="22"/>
                <w:szCs w:val="22"/>
              </w:rPr>
              <w:t>Workload and Staffing (Standards 2.3)</w:t>
            </w:r>
          </w:p>
        </w:tc>
        <w:tc>
          <w:tcPr>
            <w:tcW w:w="970" w:type="pct"/>
            <w:vAlign w:val="center"/>
            <w:hideMark/>
          </w:tcPr>
          <w:p w14:paraId="59D504A9" w14:textId="77777777" w:rsidR="00197F3C" w:rsidRPr="00181CF4" w:rsidRDefault="00197F3C" w:rsidP="004F4A02">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1045" w:type="pct"/>
            <w:vAlign w:val="center"/>
            <w:hideMark/>
          </w:tcPr>
          <w:p w14:paraId="5C20A1AF" w14:textId="77777777" w:rsidR="00197F3C" w:rsidRPr="00181CF4" w:rsidRDefault="00197F3C" w:rsidP="004F4A02">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r>
      <w:tr w:rsidR="00197F3C" w:rsidRPr="00181CF4" w14:paraId="116D44E2" w14:textId="77777777" w:rsidTr="004F4A02">
        <w:trPr>
          <w:cantSplit/>
          <w:trHeight w:hRule="exact" w:val="340"/>
        </w:trPr>
        <w:tc>
          <w:tcPr>
            <w:tcW w:w="2985" w:type="pct"/>
            <w:vAlign w:val="center"/>
            <w:hideMark/>
          </w:tcPr>
          <w:p w14:paraId="4FE6EC54" w14:textId="77777777" w:rsidR="00197F3C" w:rsidRPr="00181CF4" w:rsidRDefault="00197F3C" w:rsidP="004F4A02">
            <w:pPr>
              <w:rPr>
                <w:rFonts w:asciiTheme="majorHAnsi" w:hAnsiTheme="majorHAnsi" w:cstheme="majorHAnsi"/>
                <w:sz w:val="22"/>
                <w:szCs w:val="22"/>
              </w:rPr>
            </w:pPr>
            <w:r w:rsidRPr="00181CF4">
              <w:rPr>
                <w:rFonts w:asciiTheme="majorHAnsi" w:hAnsiTheme="majorHAnsi" w:cstheme="majorHAnsi"/>
                <w:sz w:val="22"/>
                <w:szCs w:val="22"/>
              </w:rPr>
              <w:t>Quality (Standards 2.4)</w:t>
            </w:r>
          </w:p>
        </w:tc>
        <w:tc>
          <w:tcPr>
            <w:tcW w:w="970" w:type="pct"/>
            <w:vAlign w:val="center"/>
            <w:hideMark/>
          </w:tcPr>
          <w:p w14:paraId="69052310" w14:textId="77777777" w:rsidR="00197F3C" w:rsidRPr="00181CF4" w:rsidRDefault="00197F3C" w:rsidP="004F4A02">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1045" w:type="pct"/>
            <w:vAlign w:val="center"/>
            <w:hideMark/>
          </w:tcPr>
          <w:p w14:paraId="051F00C5" w14:textId="77777777" w:rsidR="00197F3C" w:rsidRPr="00181CF4" w:rsidRDefault="00197F3C" w:rsidP="004F4A02">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r>
      <w:tr w:rsidR="00197F3C" w:rsidRPr="00181CF4" w14:paraId="12983A22" w14:textId="77777777" w:rsidTr="004F4A02">
        <w:trPr>
          <w:cantSplit/>
          <w:trHeight w:hRule="exact" w:val="340"/>
        </w:trPr>
        <w:tc>
          <w:tcPr>
            <w:tcW w:w="2985" w:type="pct"/>
            <w:vAlign w:val="center"/>
            <w:hideMark/>
          </w:tcPr>
          <w:p w14:paraId="27F8583C" w14:textId="77777777" w:rsidR="00197F3C" w:rsidRPr="00181CF4" w:rsidRDefault="00197F3C" w:rsidP="004F4A02">
            <w:pPr>
              <w:rPr>
                <w:rFonts w:asciiTheme="majorHAnsi" w:hAnsiTheme="majorHAnsi" w:cstheme="majorHAnsi"/>
                <w:sz w:val="22"/>
                <w:szCs w:val="22"/>
              </w:rPr>
            </w:pPr>
            <w:r w:rsidRPr="00181CF4">
              <w:rPr>
                <w:rFonts w:asciiTheme="majorHAnsi" w:hAnsiTheme="majorHAnsi" w:cstheme="majorHAnsi"/>
                <w:sz w:val="22"/>
                <w:szCs w:val="22"/>
              </w:rPr>
              <w:t>Education and Training (Standards 2.5)</w:t>
            </w:r>
          </w:p>
        </w:tc>
        <w:tc>
          <w:tcPr>
            <w:tcW w:w="970" w:type="pct"/>
            <w:vAlign w:val="center"/>
            <w:hideMark/>
          </w:tcPr>
          <w:p w14:paraId="7D5DD03B" w14:textId="77777777" w:rsidR="00197F3C" w:rsidRPr="00181CF4" w:rsidRDefault="00197F3C" w:rsidP="004F4A02">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1045" w:type="pct"/>
            <w:vAlign w:val="center"/>
            <w:hideMark/>
          </w:tcPr>
          <w:p w14:paraId="130A70DB" w14:textId="77777777" w:rsidR="00197F3C" w:rsidRPr="00181CF4" w:rsidRDefault="00197F3C" w:rsidP="004F4A02">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r>
      <w:tr w:rsidR="00197F3C" w:rsidRPr="00181CF4" w14:paraId="4C4A4F02" w14:textId="77777777" w:rsidTr="004F4A02">
        <w:trPr>
          <w:cantSplit/>
          <w:trHeight w:hRule="exact" w:val="340"/>
        </w:trPr>
        <w:tc>
          <w:tcPr>
            <w:tcW w:w="2985" w:type="pct"/>
            <w:vAlign w:val="center"/>
            <w:hideMark/>
          </w:tcPr>
          <w:p w14:paraId="74FAE325" w14:textId="77777777" w:rsidR="00197F3C" w:rsidRPr="00181CF4" w:rsidRDefault="00197F3C" w:rsidP="004F4A02">
            <w:pPr>
              <w:rPr>
                <w:rFonts w:asciiTheme="majorHAnsi" w:hAnsiTheme="majorHAnsi" w:cstheme="majorHAnsi"/>
                <w:sz w:val="22"/>
                <w:szCs w:val="22"/>
              </w:rPr>
            </w:pPr>
            <w:r w:rsidRPr="00181CF4">
              <w:rPr>
                <w:rFonts w:asciiTheme="majorHAnsi" w:hAnsiTheme="majorHAnsi" w:cstheme="majorHAnsi"/>
                <w:sz w:val="22"/>
                <w:szCs w:val="22"/>
              </w:rPr>
              <w:t>Documentation (Standards 2.6)</w:t>
            </w:r>
          </w:p>
        </w:tc>
        <w:tc>
          <w:tcPr>
            <w:tcW w:w="970" w:type="pct"/>
            <w:vAlign w:val="center"/>
            <w:hideMark/>
          </w:tcPr>
          <w:p w14:paraId="57E8F681" w14:textId="77777777" w:rsidR="00197F3C" w:rsidRPr="00181CF4" w:rsidRDefault="00197F3C" w:rsidP="004F4A02">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1045" w:type="pct"/>
            <w:vAlign w:val="center"/>
            <w:hideMark/>
          </w:tcPr>
          <w:p w14:paraId="1F459AA4" w14:textId="77777777" w:rsidR="00197F3C" w:rsidRPr="00181CF4" w:rsidRDefault="00197F3C" w:rsidP="004F4A02">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r>
    </w:tbl>
    <w:p w14:paraId="59C5D9DD" w14:textId="77777777" w:rsidR="00197F3C" w:rsidRPr="00181CF4" w:rsidRDefault="00197F3C" w:rsidP="00197F3C">
      <w:pPr>
        <w:outlineLvl w:val="0"/>
        <w:rPr>
          <w:rFonts w:asciiTheme="majorHAnsi" w:hAnsiTheme="majorHAnsi" w:cstheme="majorHAnsi"/>
          <w:sz w:val="22"/>
          <w:szCs w:val="22"/>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349"/>
        <w:gridCol w:w="991"/>
        <w:gridCol w:w="1096"/>
      </w:tblGrid>
      <w:tr w:rsidR="00197F3C" w:rsidRPr="00181CF4" w14:paraId="3287A28E" w14:textId="77777777" w:rsidTr="002F2E95">
        <w:trPr>
          <w:cantSplit/>
          <w:trHeight w:val="340"/>
        </w:trPr>
        <w:tc>
          <w:tcPr>
            <w:tcW w:w="4000" w:type="pct"/>
            <w:hideMark/>
          </w:tcPr>
          <w:p w14:paraId="1643E0D5" w14:textId="77777777" w:rsidR="00197F3C" w:rsidRPr="00181CF4" w:rsidRDefault="00197F3C" w:rsidP="004F4A02">
            <w:pPr>
              <w:rPr>
                <w:rFonts w:asciiTheme="majorHAnsi" w:hAnsiTheme="majorHAnsi" w:cstheme="majorHAnsi"/>
                <w:b/>
                <w:sz w:val="22"/>
                <w:szCs w:val="22"/>
              </w:rPr>
            </w:pPr>
            <w:r w:rsidRPr="00181CF4">
              <w:rPr>
                <w:rFonts w:asciiTheme="majorHAnsi" w:hAnsiTheme="majorHAnsi" w:cstheme="majorHAnsi"/>
                <w:b/>
                <w:sz w:val="22"/>
                <w:szCs w:val="22"/>
              </w:rPr>
              <w:t>Specific Requirements</w:t>
            </w:r>
          </w:p>
        </w:tc>
        <w:tc>
          <w:tcPr>
            <w:tcW w:w="475" w:type="pct"/>
            <w:hideMark/>
          </w:tcPr>
          <w:p w14:paraId="45151449" w14:textId="77777777" w:rsidR="00197F3C" w:rsidRPr="00181CF4" w:rsidRDefault="00197F3C" w:rsidP="004F4A02">
            <w:pPr>
              <w:jc w:val="center"/>
              <w:rPr>
                <w:rFonts w:asciiTheme="majorHAnsi" w:hAnsiTheme="majorHAnsi" w:cstheme="majorHAnsi"/>
                <w:b/>
                <w:sz w:val="22"/>
                <w:szCs w:val="22"/>
              </w:rPr>
            </w:pPr>
            <w:r w:rsidRPr="00181CF4">
              <w:rPr>
                <w:rFonts w:asciiTheme="majorHAnsi" w:hAnsiTheme="majorHAnsi" w:cstheme="majorHAnsi"/>
                <w:b/>
                <w:sz w:val="22"/>
                <w:szCs w:val="22"/>
              </w:rPr>
              <w:t>Y</w:t>
            </w:r>
          </w:p>
        </w:tc>
        <w:tc>
          <w:tcPr>
            <w:tcW w:w="525" w:type="pct"/>
            <w:hideMark/>
          </w:tcPr>
          <w:p w14:paraId="54B8043E" w14:textId="77777777" w:rsidR="00197F3C" w:rsidRPr="00181CF4" w:rsidRDefault="00197F3C" w:rsidP="004F4A02">
            <w:pPr>
              <w:jc w:val="center"/>
              <w:rPr>
                <w:rFonts w:asciiTheme="majorHAnsi" w:hAnsiTheme="majorHAnsi" w:cstheme="majorHAnsi"/>
                <w:b/>
                <w:sz w:val="22"/>
                <w:szCs w:val="22"/>
              </w:rPr>
            </w:pPr>
            <w:r w:rsidRPr="00181CF4">
              <w:rPr>
                <w:rFonts w:asciiTheme="majorHAnsi" w:hAnsiTheme="majorHAnsi" w:cstheme="majorHAnsi"/>
                <w:b/>
                <w:sz w:val="22"/>
                <w:szCs w:val="22"/>
              </w:rPr>
              <w:t>N</w:t>
            </w:r>
          </w:p>
        </w:tc>
      </w:tr>
      <w:tr w:rsidR="00197F3C" w:rsidRPr="00181CF4" w14:paraId="66E787CE" w14:textId="77777777" w:rsidTr="002F2E95">
        <w:trPr>
          <w:cantSplit/>
          <w:trHeight w:val="340"/>
        </w:trPr>
        <w:tc>
          <w:tcPr>
            <w:tcW w:w="4000" w:type="pct"/>
            <w:vAlign w:val="center"/>
            <w:hideMark/>
          </w:tcPr>
          <w:p w14:paraId="1873E7DF" w14:textId="77777777" w:rsidR="00197F3C" w:rsidRPr="00181CF4" w:rsidRDefault="00197F3C" w:rsidP="004F4A02">
            <w:pPr>
              <w:rPr>
                <w:rFonts w:asciiTheme="majorHAnsi" w:hAnsiTheme="majorHAnsi" w:cstheme="majorHAnsi"/>
                <w:sz w:val="22"/>
                <w:szCs w:val="22"/>
              </w:rPr>
            </w:pPr>
            <w:r w:rsidRPr="00181CF4">
              <w:rPr>
                <w:rFonts w:asciiTheme="majorHAnsi" w:hAnsiTheme="majorHAnsi" w:cstheme="majorHAnsi"/>
                <w:sz w:val="22"/>
                <w:szCs w:val="22"/>
              </w:rPr>
              <w:t>Do you have a structured Training Programme?</w:t>
            </w:r>
          </w:p>
        </w:tc>
        <w:tc>
          <w:tcPr>
            <w:tcW w:w="475" w:type="pct"/>
            <w:vAlign w:val="center"/>
            <w:hideMark/>
          </w:tcPr>
          <w:p w14:paraId="31931806" w14:textId="77777777" w:rsidR="00197F3C" w:rsidRPr="00181CF4" w:rsidRDefault="00197F3C" w:rsidP="00B84E2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525" w:type="pct"/>
            <w:vAlign w:val="center"/>
            <w:hideMark/>
          </w:tcPr>
          <w:p w14:paraId="730D78FD" w14:textId="77777777" w:rsidR="00197F3C" w:rsidRPr="00181CF4" w:rsidRDefault="00197F3C" w:rsidP="00B84E2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r>
      <w:tr w:rsidR="00197F3C" w:rsidRPr="00181CF4" w14:paraId="4DDB73B2" w14:textId="77777777" w:rsidTr="002F2E95">
        <w:trPr>
          <w:cantSplit/>
          <w:trHeight w:val="340"/>
        </w:trPr>
        <w:tc>
          <w:tcPr>
            <w:tcW w:w="4000" w:type="pct"/>
            <w:vAlign w:val="center"/>
            <w:hideMark/>
          </w:tcPr>
          <w:p w14:paraId="5B51DA74" w14:textId="20BFBDCD" w:rsidR="00197F3C" w:rsidRPr="00181CF4" w:rsidRDefault="00197F3C" w:rsidP="004F4A02">
            <w:pPr>
              <w:rPr>
                <w:rFonts w:asciiTheme="majorHAnsi" w:hAnsiTheme="majorHAnsi" w:cstheme="majorHAnsi"/>
                <w:sz w:val="22"/>
                <w:szCs w:val="22"/>
              </w:rPr>
            </w:pPr>
            <w:r w:rsidRPr="00181CF4">
              <w:rPr>
                <w:rFonts w:asciiTheme="majorHAnsi" w:hAnsiTheme="majorHAnsi" w:cstheme="majorHAnsi"/>
                <w:sz w:val="22"/>
                <w:szCs w:val="22"/>
              </w:rPr>
              <w:t xml:space="preserve">Does each </w:t>
            </w:r>
            <w:r w:rsidR="00AC584B" w:rsidRPr="00181CF4">
              <w:rPr>
                <w:rFonts w:asciiTheme="majorHAnsi" w:hAnsiTheme="majorHAnsi" w:cstheme="majorHAnsi"/>
                <w:sz w:val="22"/>
                <w:szCs w:val="22"/>
              </w:rPr>
              <w:t>candidate</w:t>
            </w:r>
            <w:r w:rsidRPr="00181CF4">
              <w:rPr>
                <w:rFonts w:asciiTheme="majorHAnsi" w:hAnsiTheme="majorHAnsi" w:cstheme="majorHAnsi"/>
                <w:sz w:val="22"/>
                <w:szCs w:val="22"/>
              </w:rPr>
              <w:t xml:space="preserve"> have a nominated HCPC registered training officer/mentor?</w:t>
            </w:r>
          </w:p>
        </w:tc>
        <w:tc>
          <w:tcPr>
            <w:tcW w:w="475" w:type="pct"/>
            <w:vAlign w:val="center"/>
            <w:hideMark/>
          </w:tcPr>
          <w:p w14:paraId="6E366E34" w14:textId="77777777" w:rsidR="00197F3C" w:rsidRPr="00181CF4" w:rsidRDefault="00197F3C" w:rsidP="00B84E2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525" w:type="pct"/>
            <w:vAlign w:val="center"/>
            <w:hideMark/>
          </w:tcPr>
          <w:p w14:paraId="392EA778" w14:textId="77777777" w:rsidR="00197F3C" w:rsidRPr="00181CF4" w:rsidRDefault="00197F3C" w:rsidP="00B84E2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r>
      <w:tr w:rsidR="00197F3C" w:rsidRPr="00181CF4" w14:paraId="47C8AD76" w14:textId="77777777" w:rsidTr="002F2E95">
        <w:trPr>
          <w:cantSplit/>
          <w:trHeight w:val="340"/>
        </w:trPr>
        <w:tc>
          <w:tcPr>
            <w:tcW w:w="4000" w:type="pct"/>
            <w:vAlign w:val="center"/>
            <w:hideMark/>
          </w:tcPr>
          <w:p w14:paraId="76F249FA" w14:textId="6AA1D462" w:rsidR="00197F3C" w:rsidRPr="00181CF4" w:rsidRDefault="00197F3C" w:rsidP="004F4A02">
            <w:pPr>
              <w:rPr>
                <w:rFonts w:asciiTheme="majorHAnsi" w:hAnsiTheme="majorHAnsi" w:cstheme="majorHAnsi"/>
                <w:sz w:val="22"/>
                <w:szCs w:val="22"/>
              </w:rPr>
            </w:pPr>
            <w:r w:rsidRPr="00181CF4">
              <w:rPr>
                <w:rFonts w:asciiTheme="majorHAnsi" w:hAnsiTheme="majorHAnsi" w:cstheme="majorHAnsi"/>
                <w:sz w:val="22"/>
                <w:szCs w:val="22"/>
              </w:rPr>
              <w:t xml:space="preserve">Does each </w:t>
            </w:r>
            <w:r w:rsidR="00AC584B" w:rsidRPr="00181CF4">
              <w:rPr>
                <w:rFonts w:asciiTheme="majorHAnsi" w:hAnsiTheme="majorHAnsi" w:cstheme="majorHAnsi"/>
                <w:sz w:val="22"/>
                <w:szCs w:val="22"/>
              </w:rPr>
              <w:t>candidate</w:t>
            </w:r>
            <w:r w:rsidRPr="00181CF4">
              <w:rPr>
                <w:rFonts w:asciiTheme="majorHAnsi" w:hAnsiTheme="majorHAnsi" w:cstheme="majorHAnsi"/>
                <w:sz w:val="22"/>
                <w:szCs w:val="22"/>
              </w:rPr>
              <w:t xml:space="preserve"> receive an induction?</w:t>
            </w:r>
          </w:p>
        </w:tc>
        <w:tc>
          <w:tcPr>
            <w:tcW w:w="475" w:type="pct"/>
            <w:vAlign w:val="center"/>
            <w:hideMark/>
          </w:tcPr>
          <w:p w14:paraId="480D059D" w14:textId="77777777" w:rsidR="00197F3C" w:rsidRPr="00181CF4" w:rsidRDefault="00197F3C" w:rsidP="00B84E2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525" w:type="pct"/>
            <w:vAlign w:val="center"/>
            <w:hideMark/>
          </w:tcPr>
          <w:p w14:paraId="369D3360" w14:textId="77777777" w:rsidR="00197F3C" w:rsidRPr="00181CF4" w:rsidRDefault="00197F3C" w:rsidP="00B84E2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r>
      <w:tr w:rsidR="00197F3C" w:rsidRPr="00181CF4" w14:paraId="4BC0DB82" w14:textId="77777777" w:rsidTr="002F2E95">
        <w:trPr>
          <w:cantSplit/>
          <w:trHeight w:val="340"/>
        </w:trPr>
        <w:tc>
          <w:tcPr>
            <w:tcW w:w="4000" w:type="pct"/>
            <w:vAlign w:val="center"/>
            <w:hideMark/>
          </w:tcPr>
          <w:p w14:paraId="78B35B8F" w14:textId="77777777" w:rsidR="00197F3C" w:rsidRPr="00181CF4" w:rsidRDefault="00197F3C" w:rsidP="004F4A02">
            <w:pPr>
              <w:rPr>
                <w:rFonts w:asciiTheme="majorHAnsi" w:hAnsiTheme="majorHAnsi" w:cstheme="majorHAnsi"/>
                <w:sz w:val="22"/>
                <w:szCs w:val="22"/>
              </w:rPr>
            </w:pPr>
            <w:r w:rsidRPr="00181CF4">
              <w:rPr>
                <w:rFonts w:asciiTheme="majorHAnsi" w:hAnsiTheme="majorHAnsi" w:cstheme="majorHAnsi"/>
                <w:sz w:val="22"/>
                <w:szCs w:val="22"/>
              </w:rPr>
              <w:t>Do you have access to current textbooks and journals?</w:t>
            </w:r>
          </w:p>
        </w:tc>
        <w:tc>
          <w:tcPr>
            <w:tcW w:w="475" w:type="pct"/>
            <w:vAlign w:val="center"/>
            <w:hideMark/>
          </w:tcPr>
          <w:p w14:paraId="13CC7909" w14:textId="77777777" w:rsidR="00197F3C" w:rsidRPr="00181CF4" w:rsidRDefault="00197F3C" w:rsidP="00B84E2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525" w:type="pct"/>
            <w:vAlign w:val="center"/>
            <w:hideMark/>
          </w:tcPr>
          <w:p w14:paraId="264BF9F4" w14:textId="77777777" w:rsidR="00197F3C" w:rsidRPr="00181CF4" w:rsidRDefault="00197F3C" w:rsidP="00B84E2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r>
      <w:tr w:rsidR="00197F3C" w:rsidRPr="00181CF4" w14:paraId="6848A88F" w14:textId="77777777" w:rsidTr="002F2E95">
        <w:trPr>
          <w:cantSplit/>
          <w:trHeight w:val="340"/>
        </w:trPr>
        <w:tc>
          <w:tcPr>
            <w:tcW w:w="4000" w:type="pct"/>
            <w:vAlign w:val="center"/>
            <w:hideMark/>
          </w:tcPr>
          <w:p w14:paraId="40B1EA36" w14:textId="2266D303" w:rsidR="00197F3C" w:rsidRPr="00181CF4" w:rsidRDefault="00197F3C" w:rsidP="004F4A02">
            <w:pPr>
              <w:rPr>
                <w:rFonts w:asciiTheme="majorHAnsi" w:hAnsiTheme="majorHAnsi" w:cstheme="majorHAnsi"/>
                <w:sz w:val="22"/>
                <w:szCs w:val="22"/>
              </w:rPr>
            </w:pPr>
            <w:r w:rsidRPr="00181CF4">
              <w:rPr>
                <w:rFonts w:asciiTheme="majorHAnsi" w:hAnsiTheme="majorHAnsi" w:cstheme="majorHAnsi"/>
                <w:sz w:val="22"/>
                <w:szCs w:val="22"/>
              </w:rPr>
              <w:t xml:space="preserve">Do the </w:t>
            </w:r>
            <w:r w:rsidR="00AC584B" w:rsidRPr="00181CF4">
              <w:rPr>
                <w:rFonts w:asciiTheme="majorHAnsi" w:hAnsiTheme="majorHAnsi" w:cstheme="majorHAnsi"/>
                <w:sz w:val="22"/>
                <w:szCs w:val="22"/>
              </w:rPr>
              <w:t>candidates</w:t>
            </w:r>
            <w:r w:rsidRPr="00181CF4">
              <w:rPr>
                <w:rFonts w:asciiTheme="majorHAnsi" w:hAnsiTheme="majorHAnsi" w:cstheme="majorHAnsi"/>
                <w:sz w:val="22"/>
                <w:szCs w:val="22"/>
              </w:rPr>
              <w:t xml:space="preserve"> have access to a quiet area for study?</w:t>
            </w:r>
          </w:p>
        </w:tc>
        <w:tc>
          <w:tcPr>
            <w:tcW w:w="475" w:type="pct"/>
            <w:vAlign w:val="center"/>
            <w:hideMark/>
          </w:tcPr>
          <w:p w14:paraId="0472E73F" w14:textId="77777777" w:rsidR="00197F3C" w:rsidRPr="00181CF4" w:rsidRDefault="00197F3C" w:rsidP="00B84E2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525" w:type="pct"/>
            <w:vAlign w:val="center"/>
            <w:hideMark/>
          </w:tcPr>
          <w:p w14:paraId="471E1641" w14:textId="77777777" w:rsidR="00197F3C" w:rsidRPr="00181CF4" w:rsidRDefault="00197F3C" w:rsidP="00B84E2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r>
      <w:tr w:rsidR="00197F3C" w:rsidRPr="00181CF4" w14:paraId="5A6E8592" w14:textId="77777777" w:rsidTr="002F2E95">
        <w:trPr>
          <w:cantSplit/>
          <w:trHeight w:val="340"/>
        </w:trPr>
        <w:tc>
          <w:tcPr>
            <w:tcW w:w="4000" w:type="pct"/>
            <w:vAlign w:val="center"/>
            <w:hideMark/>
          </w:tcPr>
          <w:p w14:paraId="467753D6" w14:textId="39E1B197" w:rsidR="00197F3C" w:rsidRPr="00181CF4" w:rsidRDefault="00197F3C" w:rsidP="004F4A02">
            <w:pPr>
              <w:rPr>
                <w:rFonts w:asciiTheme="majorHAnsi" w:hAnsiTheme="majorHAnsi" w:cstheme="majorHAnsi"/>
                <w:sz w:val="22"/>
                <w:szCs w:val="22"/>
              </w:rPr>
            </w:pPr>
            <w:r w:rsidRPr="00181CF4">
              <w:rPr>
                <w:rFonts w:asciiTheme="majorHAnsi" w:hAnsiTheme="majorHAnsi" w:cstheme="majorHAnsi"/>
                <w:sz w:val="22"/>
                <w:szCs w:val="22"/>
              </w:rPr>
              <w:t xml:space="preserve">Do the </w:t>
            </w:r>
            <w:r w:rsidR="00AC584B" w:rsidRPr="00181CF4">
              <w:rPr>
                <w:rFonts w:asciiTheme="majorHAnsi" w:hAnsiTheme="majorHAnsi" w:cstheme="majorHAnsi"/>
                <w:sz w:val="22"/>
                <w:szCs w:val="22"/>
              </w:rPr>
              <w:t>candidates</w:t>
            </w:r>
            <w:r w:rsidRPr="00181CF4">
              <w:rPr>
                <w:rFonts w:asciiTheme="majorHAnsi" w:hAnsiTheme="majorHAnsi" w:cstheme="majorHAnsi"/>
                <w:sz w:val="22"/>
                <w:szCs w:val="22"/>
              </w:rPr>
              <w:t xml:space="preserve"> have access to a PC with internet access?</w:t>
            </w:r>
          </w:p>
        </w:tc>
        <w:tc>
          <w:tcPr>
            <w:tcW w:w="475" w:type="pct"/>
            <w:vAlign w:val="center"/>
            <w:hideMark/>
          </w:tcPr>
          <w:p w14:paraId="6AD80312" w14:textId="77777777" w:rsidR="00197F3C" w:rsidRPr="00181CF4" w:rsidRDefault="00197F3C" w:rsidP="00B84E2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525" w:type="pct"/>
            <w:vAlign w:val="center"/>
            <w:hideMark/>
          </w:tcPr>
          <w:p w14:paraId="7BFAAA91" w14:textId="77777777" w:rsidR="00197F3C" w:rsidRPr="00181CF4" w:rsidRDefault="00197F3C" w:rsidP="00B84E2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r>
      <w:tr w:rsidR="00197F3C" w:rsidRPr="00181CF4" w14:paraId="1194B079" w14:textId="77777777" w:rsidTr="002F2E95">
        <w:trPr>
          <w:cantSplit/>
          <w:trHeight w:val="340"/>
        </w:trPr>
        <w:tc>
          <w:tcPr>
            <w:tcW w:w="4000" w:type="pct"/>
            <w:vAlign w:val="center"/>
            <w:hideMark/>
          </w:tcPr>
          <w:p w14:paraId="5D07067B" w14:textId="18CE4EC5" w:rsidR="00197F3C" w:rsidRPr="00181CF4" w:rsidRDefault="00197F3C" w:rsidP="004F4A02">
            <w:pPr>
              <w:rPr>
                <w:rFonts w:asciiTheme="majorHAnsi" w:hAnsiTheme="majorHAnsi" w:cstheme="majorHAnsi"/>
                <w:sz w:val="22"/>
                <w:szCs w:val="22"/>
              </w:rPr>
            </w:pPr>
            <w:r w:rsidRPr="00181CF4">
              <w:rPr>
                <w:rFonts w:asciiTheme="majorHAnsi" w:hAnsiTheme="majorHAnsi" w:cstheme="majorHAnsi"/>
                <w:sz w:val="22"/>
                <w:szCs w:val="22"/>
              </w:rPr>
              <w:t xml:space="preserve">Does the Department have </w:t>
            </w:r>
            <w:r w:rsidR="00951837" w:rsidRPr="00181CF4">
              <w:rPr>
                <w:rFonts w:asciiTheme="majorHAnsi" w:hAnsiTheme="majorHAnsi" w:cstheme="majorHAnsi"/>
                <w:sz w:val="22"/>
                <w:szCs w:val="22"/>
              </w:rPr>
              <w:t>established</w:t>
            </w:r>
            <w:r w:rsidRPr="00181CF4">
              <w:rPr>
                <w:rFonts w:asciiTheme="majorHAnsi" w:hAnsiTheme="majorHAnsi" w:cstheme="majorHAnsi"/>
                <w:sz w:val="22"/>
                <w:szCs w:val="22"/>
              </w:rPr>
              <w:t xml:space="preserve"> training </w:t>
            </w:r>
            <w:r w:rsidR="00951837" w:rsidRPr="00181CF4">
              <w:rPr>
                <w:rFonts w:asciiTheme="majorHAnsi" w:hAnsiTheme="majorHAnsi" w:cstheme="majorHAnsi"/>
                <w:sz w:val="22"/>
                <w:szCs w:val="22"/>
              </w:rPr>
              <w:t>practices</w:t>
            </w:r>
            <w:r w:rsidRPr="00181CF4">
              <w:rPr>
                <w:rFonts w:asciiTheme="majorHAnsi" w:hAnsiTheme="majorHAnsi" w:cstheme="majorHAnsi"/>
                <w:sz w:val="22"/>
                <w:szCs w:val="22"/>
              </w:rPr>
              <w:t>?</w:t>
            </w:r>
          </w:p>
        </w:tc>
        <w:tc>
          <w:tcPr>
            <w:tcW w:w="475" w:type="pct"/>
            <w:vAlign w:val="center"/>
            <w:hideMark/>
          </w:tcPr>
          <w:p w14:paraId="719091B8" w14:textId="77777777" w:rsidR="00197F3C" w:rsidRPr="00181CF4" w:rsidRDefault="00197F3C" w:rsidP="00B84E2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525" w:type="pct"/>
            <w:vAlign w:val="center"/>
            <w:hideMark/>
          </w:tcPr>
          <w:p w14:paraId="52333568" w14:textId="77777777" w:rsidR="00197F3C" w:rsidRPr="00181CF4" w:rsidRDefault="00197F3C" w:rsidP="00B84E2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r>
      <w:tr w:rsidR="00197F3C" w:rsidRPr="00181CF4" w14:paraId="0BE6CAEC" w14:textId="77777777" w:rsidTr="002F2E95">
        <w:trPr>
          <w:cantSplit/>
          <w:trHeight w:val="340"/>
        </w:trPr>
        <w:tc>
          <w:tcPr>
            <w:tcW w:w="4000" w:type="pct"/>
            <w:vAlign w:val="center"/>
            <w:hideMark/>
          </w:tcPr>
          <w:p w14:paraId="1042D5B2" w14:textId="16A355BF" w:rsidR="00197F3C" w:rsidRPr="00181CF4" w:rsidRDefault="00197F3C" w:rsidP="004F4A02">
            <w:pPr>
              <w:rPr>
                <w:rFonts w:asciiTheme="majorHAnsi" w:hAnsiTheme="majorHAnsi" w:cstheme="majorHAnsi"/>
                <w:sz w:val="22"/>
                <w:szCs w:val="22"/>
              </w:rPr>
            </w:pPr>
            <w:r w:rsidRPr="00181CF4">
              <w:rPr>
                <w:rFonts w:asciiTheme="majorHAnsi" w:hAnsiTheme="majorHAnsi" w:cstheme="majorHAnsi"/>
                <w:sz w:val="22"/>
                <w:szCs w:val="22"/>
              </w:rPr>
              <w:t xml:space="preserve">Does the Department have </w:t>
            </w:r>
            <w:r w:rsidR="00951837" w:rsidRPr="00181CF4">
              <w:rPr>
                <w:rFonts w:asciiTheme="majorHAnsi" w:hAnsiTheme="majorHAnsi" w:cstheme="majorHAnsi"/>
                <w:sz w:val="22"/>
                <w:szCs w:val="22"/>
              </w:rPr>
              <w:t>effective</w:t>
            </w:r>
            <w:r w:rsidRPr="00181CF4">
              <w:rPr>
                <w:rFonts w:asciiTheme="majorHAnsi" w:hAnsiTheme="majorHAnsi" w:cstheme="majorHAnsi"/>
                <w:sz w:val="22"/>
                <w:szCs w:val="22"/>
              </w:rPr>
              <w:t xml:space="preserve"> Health &amp; Safety </w:t>
            </w:r>
            <w:r w:rsidR="00951837" w:rsidRPr="00181CF4">
              <w:rPr>
                <w:rFonts w:asciiTheme="majorHAnsi" w:hAnsiTheme="majorHAnsi" w:cstheme="majorHAnsi"/>
                <w:sz w:val="22"/>
                <w:szCs w:val="22"/>
              </w:rPr>
              <w:t>training</w:t>
            </w:r>
            <w:r w:rsidRPr="00181CF4">
              <w:rPr>
                <w:rFonts w:asciiTheme="majorHAnsi" w:hAnsiTheme="majorHAnsi" w:cstheme="majorHAnsi"/>
                <w:sz w:val="22"/>
                <w:szCs w:val="22"/>
              </w:rPr>
              <w:t>?</w:t>
            </w:r>
          </w:p>
        </w:tc>
        <w:tc>
          <w:tcPr>
            <w:tcW w:w="475" w:type="pct"/>
            <w:vAlign w:val="center"/>
            <w:hideMark/>
          </w:tcPr>
          <w:p w14:paraId="6F0CC8EE" w14:textId="77777777" w:rsidR="00197F3C" w:rsidRPr="00181CF4" w:rsidRDefault="00197F3C" w:rsidP="00B84E2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525" w:type="pct"/>
            <w:vAlign w:val="center"/>
            <w:hideMark/>
          </w:tcPr>
          <w:p w14:paraId="5885464D" w14:textId="77777777" w:rsidR="00197F3C" w:rsidRPr="00181CF4" w:rsidRDefault="00197F3C" w:rsidP="00B84E2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r>
      <w:tr w:rsidR="00197F3C" w:rsidRPr="00181CF4" w14:paraId="7662E38F" w14:textId="77777777" w:rsidTr="002F2E95">
        <w:trPr>
          <w:cantSplit/>
          <w:trHeight w:val="340"/>
        </w:trPr>
        <w:tc>
          <w:tcPr>
            <w:tcW w:w="4000" w:type="pct"/>
            <w:vAlign w:val="center"/>
            <w:hideMark/>
          </w:tcPr>
          <w:p w14:paraId="30037622" w14:textId="33234C8C" w:rsidR="00197F3C" w:rsidRPr="00181CF4" w:rsidRDefault="00197F3C" w:rsidP="004F4A02">
            <w:pPr>
              <w:rPr>
                <w:rFonts w:asciiTheme="majorHAnsi" w:hAnsiTheme="majorHAnsi" w:cstheme="majorHAnsi"/>
                <w:sz w:val="22"/>
                <w:szCs w:val="22"/>
              </w:rPr>
            </w:pPr>
            <w:r w:rsidRPr="00181CF4">
              <w:rPr>
                <w:rFonts w:asciiTheme="majorHAnsi" w:hAnsiTheme="majorHAnsi" w:cstheme="majorHAnsi"/>
                <w:sz w:val="22"/>
                <w:szCs w:val="22"/>
              </w:rPr>
              <w:t xml:space="preserve">Does the Department have training logs for all equipment used by the </w:t>
            </w:r>
            <w:r w:rsidR="00951837" w:rsidRPr="00181CF4">
              <w:rPr>
                <w:rFonts w:asciiTheme="majorHAnsi" w:hAnsiTheme="majorHAnsi" w:cstheme="majorHAnsi"/>
                <w:sz w:val="22"/>
                <w:szCs w:val="22"/>
              </w:rPr>
              <w:t>candidate</w:t>
            </w:r>
            <w:r w:rsidRPr="00181CF4">
              <w:rPr>
                <w:rFonts w:asciiTheme="majorHAnsi" w:hAnsiTheme="majorHAnsi" w:cstheme="majorHAnsi"/>
                <w:sz w:val="22"/>
                <w:szCs w:val="22"/>
              </w:rPr>
              <w:t>?</w:t>
            </w:r>
          </w:p>
        </w:tc>
        <w:tc>
          <w:tcPr>
            <w:tcW w:w="475" w:type="pct"/>
            <w:vAlign w:val="center"/>
            <w:hideMark/>
          </w:tcPr>
          <w:p w14:paraId="0FD7CB40" w14:textId="77777777" w:rsidR="00197F3C" w:rsidRPr="00181CF4" w:rsidRDefault="00197F3C" w:rsidP="00B84E2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c>
          <w:tcPr>
            <w:tcW w:w="525" w:type="pct"/>
            <w:vAlign w:val="center"/>
            <w:hideMark/>
          </w:tcPr>
          <w:p w14:paraId="649D0202" w14:textId="77777777" w:rsidR="00197F3C" w:rsidRPr="00181CF4" w:rsidRDefault="00197F3C" w:rsidP="00B84E24">
            <w:pPr>
              <w:jc w:val="cente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Check1"/>
                  <w:enabled/>
                  <w:calcOnExit w:val="0"/>
                  <w:checkBox>
                    <w:sizeAuto/>
                    <w:default w:val="0"/>
                  </w:checkBox>
                </w:ffData>
              </w:fldChar>
            </w:r>
            <w:r w:rsidRPr="00181CF4">
              <w:rPr>
                <w:rFonts w:asciiTheme="majorHAnsi" w:hAnsiTheme="majorHAnsi" w:cstheme="majorHAnsi"/>
                <w:sz w:val="22"/>
                <w:szCs w:val="22"/>
              </w:rPr>
              <w:instrText xml:space="preserve"> FORMCHECKBOX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sz w:val="22"/>
                <w:szCs w:val="22"/>
              </w:rPr>
              <w:fldChar w:fldCharType="end"/>
            </w:r>
          </w:p>
        </w:tc>
      </w:tr>
    </w:tbl>
    <w:p w14:paraId="4AC0E72D" w14:textId="77777777" w:rsidR="00197F3C" w:rsidRPr="00181CF4" w:rsidRDefault="00197F3C" w:rsidP="00197F3C">
      <w:pPr>
        <w:spacing w:before="120" w:after="120"/>
        <w:outlineLvl w:val="0"/>
        <w:rPr>
          <w:rFonts w:asciiTheme="majorHAnsi" w:eastAsia="Times New Roman" w:hAnsiTheme="majorHAnsi" w:cstheme="majorHAnsi"/>
          <w:b/>
          <w:sz w:val="22"/>
          <w:szCs w:val="22"/>
          <w:u w:val="single"/>
        </w:rPr>
      </w:pPr>
      <w:r w:rsidRPr="00181CF4">
        <w:rPr>
          <w:rFonts w:asciiTheme="majorHAnsi" w:eastAsia="Times New Roman" w:hAnsiTheme="majorHAnsi" w:cstheme="majorHAnsi"/>
          <w:b/>
          <w:sz w:val="22"/>
          <w:szCs w:val="22"/>
          <w:u w:val="single"/>
        </w:rPr>
        <w:t>Declaration:</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23"/>
        <w:gridCol w:w="9513"/>
      </w:tblGrid>
      <w:tr w:rsidR="00197F3C" w:rsidRPr="00181CF4" w14:paraId="67B6769E" w14:textId="77777777" w:rsidTr="004F4A02">
        <w:tc>
          <w:tcPr>
            <w:tcW w:w="442" w:type="pct"/>
            <w:vAlign w:val="center"/>
          </w:tcPr>
          <w:p w14:paraId="6571777F" w14:textId="77777777" w:rsidR="00197F3C" w:rsidRPr="00181CF4" w:rsidRDefault="00197F3C" w:rsidP="004F4A02">
            <w:pPr>
              <w:jc w:val="center"/>
              <w:rPr>
                <w:rFonts w:asciiTheme="majorHAnsi" w:hAnsiTheme="majorHAnsi" w:cstheme="majorHAnsi"/>
                <w:b/>
                <w:bCs/>
                <w:sz w:val="22"/>
                <w:szCs w:val="22"/>
              </w:rPr>
            </w:pPr>
            <w:r w:rsidRPr="00181CF4">
              <w:rPr>
                <w:rFonts w:asciiTheme="majorHAnsi" w:hAnsiTheme="majorHAnsi" w:cstheme="majorHAnsi"/>
                <w:b/>
                <w:bCs/>
                <w:sz w:val="22"/>
                <w:szCs w:val="22"/>
              </w:rPr>
              <w:fldChar w:fldCharType="begin">
                <w:ffData>
                  <w:name w:val="Check16"/>
                  <w:enabled/>
                  <w:calcOnExit w:val="0"/>
                  <w:checkBox>
                    <w:sizeAuto/>
                    <w:default w:val="0"/>
                  </w:checkBox>
                </w:ffData>
              </w:fldChar>
            </w:r>
            <w:r w:rsidRPr="00181CF4">
              <w:rPr>
                <w:rFonts w:asciiTheme="majorHAnsi" w:hAnsiTheme="majorHAnsi" w:cstheme="majorHAnsi"/>
                <w:b/>
                <w:bCs/>
                <w:sz w:val="22"/>
                <w:szCs w:val="22"/>
              </w:rPr>
              <w:instrText xml:space="preserve"> FORMCHECKBOX </w:instrText>
            </w:r>
            <w:r w:rsidRPr="00181CF4">
              <w:rPr>
                <w:rFonts w:asciiTheme="majorHAnsi" w:hAnsiTheme="majorHAnsi" w:cstheme="majorHAnsi"/>
                <w:b/>
                <w:bCs/>
                <w:sz w:val="22"/>
                <w:szCs w:val="22"/>
              </w:rPr>
            </w:r>
            <w:r w:rsidRPr="00181CF4">
              <w:rPr>
                <w:rFonts w:asciiTheme="majorHAnsi" w:hAnsiTheme="majorHAnsi" w:cstheme="majorHAnsi"/>
                <w:b/>
                <w:bCs/>
                <w:sz w:val="22"/>
                <w:szCs w:val="22"/>
              </w:rPr>
              <w:fldChar w:fldCharType="separate"/>
            </w:r>
            <w:r w:rsidRPr="00181CF4">
              <w:rPr>
                <w:rFonts w:asciiTheme="majorHAnsi" w:hAnsiTheme="majorHAnsi" w:cstheme="majorHAnsi"/>
                <w:b/>
                <w:bCs/>
                <w:sz w:val="22"/>
                <w:szCs w:val="22"/>
              </w:rPr>
              <w:fldChar w:fldCharType="end"/>
            </w:r>
          </w:p>
        </w:tc>
        <w:tc>
          <w:tcPr>
            <w:tcW w:w="4558" w:type="pct"/>
            <w:vAlign w:val="bottom"/>
          </w:tcPr>
          <w:p w14:paraId="4D022E49" w14:textId="27655F91" w:rsidR="00197F3C" w:rsidRPr="00181CF4" w:rsidRDefault="00197F3C" w:rsidP="004F4A02">
            <w:pPr>
              <w:rPr>
                <w:rFonts w:asciiTheme="majorHAnsi" w:hAnsiTheme="majorHAnsi" w:cstheme="majorHAnsi"/>
                <w:bCs/>
                <w:sz w:val="22"/>
                <w:szCs w:val="22"/>
              </w:rPr>
            </w:pPr>
            <w:r w:rsidRPr="00181CF4">
              <w:rPr>
                <w:rFonts w:asciiTheme="majorHAnsi" w:hAnsiTheme="majorHAnsi" w:cstheme="majorHAnsi"/>
                <w:bCs/>
                <w:sz w:val="22"/>
                <w:szCs w:val="22"/>
              </w:rPr>
              <w:t xml:space="preserve">I declare that I have read and understood the </w:t>
            </w:r>
            <w:r w:rsidR="009D75BD" w:rsidRPr="00181CF4">
              <w:rPr>
                <w:rFonts w:asciiTheme="majorHAnsi" w:hAnsiTheme="majorHAnsi" w:cstheme="majorHAnsi"/>
                <w:bCs/>
                <w:sz w:val="22"/>
                <w:szCs w:val="22"/>
              </w:rPr>
              <w:t xml:space="preserve">updated </w:t>
            </w:r>
            <w:r w:rsidRPr="00181CF4">
              <w:rPr>
                <w:rFonts w:asciiTheme="majorHAnsi" w:hAnsiTheme="majorHAnsi" w:cstheme="majorHAnsi"/>
                <w:bCs/>
                <w:sz w:val="22"/>
                <w:szCs w:val="22"/>
              </w:rPr>
              <w:t>HCPC Standards of Proficiency for Biomedical Scientists and can confirm that the named applicant is working at this level and is able to meet these standards</w:t>
            </w:r>
          </w:p>
        </w:tc>
      </w:tr>
      <w:tr w:rsidR="00197F3C" w:rsidRPr="00181CF4" w14:paraId="6018E309" w14:textId="77777777" w:rsidTr="004F4A02">
        <w:tc>
          <w:tcPr>
            <w:tcW w:w="442" w:type="pct"/>
            <w:vAlign w:val="center"/>
          </w:tcPr>
          <w:p w14:paraId="5DF16BE8" w14:textId="77777777" w:rsidR="00197F3C" w:rsidRPr="00181CF4" w:rsidRDefault="00197F3C" w:rsidP="004F4A02">
            <w:pPr>
              <w:jc w:val="center"/>
              <w:rPr>
                <w:rFonts w:asciiTheme="majorHAnsi" w:hAnsiTheme="majorHAnsi" w:cstheme="majorHAnsi"/>
                <w:b/>
                <w:bCs/>
                <w:sz w:val="22"/>
                <w:szCs w:val="22"/>
              </w:rPr>
            </w:pPr>
            <w:r w:rsidRPr="00181CF4">
              <w:rPr>
                <w:rFonts w:asciiTheme="majorHAnsi" w:hAnsiTheme="majorHAnsi" w:cstheme="majorHAnsi"/>
                <w:b/>
                <w:bCs/>
                <w:sz w:val="22"/>
                <w:szCs w:val="22"/>
              </w:rPr>
              <w:fldChar w:fldCharType="begin">
                <w:ffData>
                  <w:name w:val="Check16"/>
                  <w:enabled/>
                  <w:calcOnExit w:val="0"/>
                  <w:checkBox>
                    <w:sizeAuto/>
                    <w:default w:val="0"/>
                  </w:checkBox>
                </w:ffData>
              </w:fldChar>
            </w:r>
            <w:r w:rsidRPr="00181CF4">
              <w:rPr>
                <w:rFonts w:asciiTheme="majorHAnsi" w:hAnsiTheme="majorHAnsi" w:cstheme="majorHAnsi"/>
                <w:b/>
                <w:bCs/>
                <w:sz w:val="22"/>
                <w:szCs w:val="22"/>
              </w:rPr>
              <w:instrText xml:space="preserve"> FORMCHECKBOX </w:instrText>
            </w:r>
            <w:r w:rsidRPr="00181CF4">
              <w:rPr>
                <w:rFonts w:asciiTheme="majorHAnsi" w:hAnsiTheme="majorHAnsi" w:cstheme="majorHAnsi"/>
                <w:b/>
                <w:bCs/>
                <w:sz w:val="22"/>
                <w:szCs w:val="22"/>
              </w:rPr>
            </w:r>
            <w:r w:rsidRPr="00181CF4">
              <w:rPr>
                <w:rFonts w:asciiTheme="majorHAnsi" w:hAnsiTheme="majorHAnsi" w:cstheme="majorHAnsi"/>
                <w:b/>
                <w:bCs/>
                <w:sz w:val="22"/>
                <w:szCs w:val="22"/>
              </w:rPr>
              <w:fldChar w:fldCharType="separate"/>
            </w:r>
            <w:r w:rsidRPr="00181CF4">
              <w:rPr>
                <w:rFonts w:asciiTheme="majorHAnsi" w:hAnsiTheme="majorHAnsi" w:cstheme="majorHAnsi"/>
                <w:b/>
                <w:bCs/>
                <w:sz w:val="22"/>
                <w:szCs w:val="22"/>
              </w:rPr>
              <w:fldChar w:fldCharType="end"/>
            </w:r>
          </w:p>
        </w:tc>
        <w:tc>
          <w:tcPr>
            <w:tcW w:w="4558" w:type="pct"/>
            <w:vAlign w:val="bottom"/>
          </w:tcPr>
          <w:p w14:paraId="11C57B53" w14:textId="77777777" w:rsidR="00197F3C" w:rsidRPr="00181CF4" w:rsidRDefault="00197F3C" w:rsidP="004F4A02">
            <w:pPr>
              <w:rPr>
                <w:rFonts w:asciiTheme="majorHAnsi" w:hAnsiTheme="majorHAnsi" w:cstheme="majorHAnsi"/>
                <w:bCs/>
                <w:sz w:val="22"/>
                <w:szCs w:val="22"/>
              </w:rPr>
            </w:pPr>
            <w:r w:rsidRPr="00181CF4">
              <w:rPr>
                <w:rFonts w:asciiTheme="majorHAnsi" w:hAnsiTheme="majorHAnsi" w:cstheme="majorHAnsi"/>
                <w:bCs/>
                <w:sz w:val="22"/>
                <w:szCs w:val="22"/>
              </w:rPr>
              <w:t>I declare that I have read and understood the IBMS Clinical Laboratory Standards</w:t>
            </w:r>
          </w:p>
        </w:tc>
      </w:tr>
      <w:tr w:rsidR="00197F3C" w:rsidRPr="00181CF4" w14:paraId="1432BD27" w14:textId="77777777" w:rsidTr="004F4A02">
        <w:tc>
          <w:tcPr>
            <w:tcW w:w="442" w:type="pct"/>
            <w:vAlign w:val="center"/>
          </w:tcPr>
          <w:p w14:paraId="35CABFD7" w14:textId="77777777" w:rsidR="00197F3C" w:rsidRPr="00181CF4" w:rsidRDefault="00197F3C" w:rsidP="004F4A02">
            <w:pPr>
              <w:jc w:val="center"/>
              <w:rPr>
                <w:rFonts w:asciiTheme="majorHAnsi" w:hAnsiTheme="majorHAnsi" w:cstheme="majorHAnsi"/>
                <w:b/>
                <w:bCs/>
                <w:sz w:val="22"/>
                <w:szCs w:val="22"/>
              </w:rPr>
            </w:pPr>
            <w:r w:rsidRPr="00181CF4">
              <w:rPr>
                <w:rFonts w:asciiTheme="majorHAnsi" w:hAnsiTheme="majorHAnsi" w:cstheme="majorHAnsi"/>
                <w:b/>
                <w:bCs/>
                <w:sz w:val="22"/>
                <w:szCs w:val="22"/>
              </w:rPr>
              <w:fldChar w:fldCharType="begin">
                <w:ffData>
                  <w:name w:val="Check16"/>
                  <w:enabled/>
                  <w:calcOnExit w:val="0"/>
                  <w:checkBox>
                    <w:sizeAuto/>
                    <w:default w:val="0"/>
                  </w:checkBox>
                </w:ffData>
              </w:fldChar>
            </w:r>
            <w:r w:rsidRPr="00181CF4">
              <w:rPr>
                <w:rFonts w:asciiTheme="majorHAnsi" w:hAnsiTheme="majorHAnsi" w:cstheme="majorHAnsi"/>
                <w:b/>
                <w:bCs/>
                <w:sz w:val="22"/>
                <w:szCs w:val="22"/>
              </w:rPr>
              <w:instrText xml:space="preserve"> FORMCHECKBOX </w:instrText>
            </w:r>
            <w:r w:rsidRPr="00181CF4">
              <w:rPr>
                <w:rFonts w:asciiTheme="majorHAnsi" w:hAnsiTheme="majorHAnsi" w:cstheme="majorHAnsi"/>
                <w:b/>
                <w:bCs/>
                <w:sz w:val="22"/>
                <w:szCs w:val="22"/>
              </w:rPr>
            </w:r>
            <w:r w:rsidRPr="00181CF4">
              <w:rPr>
                <w:rFonts w:asciiTheme="majorHAnsi" w:hAnsiTheme="majorHAnsi" w:cstheme="majorHAnsi"/>
                <w:b/>
                <w:bCs/>
                <w:sz w:val="22"/>
                <w:szCs w:val="22"/>
              </w:rPr>
              <w:fldChar w:fldCharType="separate"/>
            </w:r>
            <w:r w:rsidRPr="00181CF4">
              <w:rPr>
                <w:rFonts w:asciiTheme="majorHAnsi" w:hAnsiTheme="majorHAnsi" w:cstheme="majorHAnsi"/>
                <w:b/>
                <w:bCs/>
                <w:sz w:val="22"/>
                <w:szCs w:val="22"/>
              </w:rPr>
              <w:fldChar w:fldCharType="end"/>
            </w:r>
          </w:p>
        </w:tc>
        <w:tc>
          <w:tcPr>
            <w:tcW w:w="4558" w:type="pct"/>
            <w:vAlign w:val="bottom"/>
          </w:tcPr>
          <w:p w14:paraId="3E2E6057" w14:textId="77777777" w:rsidR="00197F3C" w:rsidRPr="00181CF4" w:rsidRDefault="00197F3C" w:rsidP="004F4A02">
            <w:pPr>
              <w:rPr>
                <w:rFonts w:asciiTheme="majorHAnsi" w:hAnsiTheme="majorHAnsi" w:cstheme="majorHAnsi"/>
                <w:bCs/>
                <w:sz w:val="22"/>
                <w:szCs w:val="22"/>
              </w:rPr>
            </w:pPr>
            <w:r w:rsidRPr="00181CF4">
              <w:rPr>
                <w:rFonts w:asciiTheme="majorHAnsi" w:hAnsiTheme="majorHAnsi" w:cstheme="majorHAnsi"/>
                <w:bCs/>
                <w:sz w:val="22"/>
                <w:szCs w:val="22"/>
              </w:rPr>
              <w:t>I declare I have read and understood the guidance for Certificate of Competence by Equivalence (Biomedical Scientist) and can confirm the applicant will received the necessary support and training.</w:t>
            </w:r>
          </w:p>
        </w:tc>
      </w:tr>
      <w:tr w:rsidR="00197F3C" w:rsidRPr="00181CF4" w14:paraId="3DC7CBDF" w14:textId="77777777" w:rsidTr="004F4A02">
        <w:tc>
          <w:tcPr>
            <w:tcW w:w="442" w:type="pct"/>
            <w:vAlign w:val="center"/>
          </w:tcPr>
          <w:p w14:paraId="798F48F2" w14:textId="77777777" w:rsidR="00197F3C" w:rsidRPr="00181CF4" w:rsidRDefault="00197F3C" w:rsidP="004F4A02">
            <w:pPr>
              <w:jc w:val="center"/>
              <w:rPr>
                <w:rFonts w:asciiTheme="majorHAnsi" w:hAnsiTheme="majorHAnsi" w:cstheme="majorHAnsi"/>
                <w:b/>
                <w:bCs/>
                <w:sz w:val="22"/>
                <w:szCs w:val="22"/>
              </w:rPr>
            </w:pPr>
            <w:r w:rsidRPr="00181CF4">
              <w:rPr>
                <w:rFonts w:asciiTheme="majorHAnsi" w:hAnsiTheme="majorHAnsi" w:cstheme="majorHAnsi"/>
                <w:b/>
                <w:bCs/>
                <w:sz w:val="22"/>
                <w:szCs w:val="22"/>
              </w:rPr>
              <w:fldChar w:fldCharType="begin">
                <w:ffData>
                  <w:name w:val="Check18"/>
                  <w:enabled/>
                  <w:calcOnExit w:val="0"/>
                  <w:checkBox>
                    <w:sizeAuto/>
                    <w:default w:val="0"/>
                  </w:checkBox>
                </w:ffData>
              </w:fldChar>
            </w:r>
            <w:r w:rsidRPr="00181CF4">
              <w:rPr>
                <w:rFonts w:asciiTheme="majorHAnsi" w:hAnsiTheme="majorHAnsi" w:cstheme="majorHAnsi"/>
                <w:b/>
                <w:bCs/>
                <w:sz w:val="22"/>
                <w:szCs w:val="22"/>
              </w:rPr>
              <w:instrText xml:space="preserve"> FORMCHECKBOX </w:instrText>
            </w:r>
            <w:r w:rsidRPr="00181CF4">
              <w:rPr>
                <w:rFonts w:asciiTheme="majorHAnsi" w:hAnsiTheme="majorHAnsi" w:cstheme="majorHAnsi"/>
                <w:b/>
                <w:bCs/>
                <w:sz w:val="22"/>
                <w:szCs w:val="22"/>
              </w:rPr>
            </w:r>
            <w:r w:rsidRPr="00181CF4">
              <w:rPr>
                <w:rFonts w:asciiTheme="majorHAnsi" w:hAnsiTheme="majorHAnsi" w:cstheme="majorHAnsi"/>
                <w:b/>
                <w:bCs/>
                <w:sz w:val="22"/>
                <w:szCs w:val="22"/>
              </w:rPr>
              <w:fldChar w:fldCharType="separate"/>
            </w:r>
            <w:r w:rsidRPr="00181CF4">
              <w:rPr>
                <w:rFonts w:asciiTheme="majorHAnsi" w:hAnsiTheme="majorHAnsi" w:cstheme="majorHAnsi"/>
                <w:b/>
                <w:bCs/>
                <w:sz w:val="22"/>
                <w:szCs w:val="22"/>
              </w:rPr>
              <w:fldChar w:fldCharType="end"/>
            </w:r>
          </w:p>
        </w:tc>
        <w:tc>
          <w:tcPr>
            <w:tcW w:w="4558" w:type="pct"/>
            <w:vAlign w:val="bottom"/>
          </w:tcPr>
          <w:p w14:paraId="08EE6C92" w14:textId="77777777" w:rsidR="00197F3C" w:rsidRPr="00181CF4" w:rsidRDefault="00197F3C" w:rsidP="004F4A02">
            <w:pPr>
              <w:rPr>
                <w:rFonts w:asciiTheme="majorHAnsi" w:hAnsiTheme="majorHAnsi" w:cstheme="majorHAnsi"/>
                <w:bCs/>
                <w:sz w:val="22"/>
                <w:szCs w:val="22"/>
              </w:rPr>
            </w:pPr>
            <w:r w:rsidRPr="00181CF4">
              <w:rPr>
                <w:rFonts w:asciiTheme="majorHAnsi" w:hAnsiTheme="majorHAnsi" w:cstheme="majorHAnsi"/>
                <w:bCs/>
                <w:sz w:val="22"/>
                <w:szCs w:val="22"/>
              </w:rPr>
              <w:t>I declare that the information given on this form and all attached documents is true and accurate</w:t>
            </w:r>
          </w:p>
        </w:tc>
      </w:tr>
    </w:tbl>
    <w:p w14:paraId="34E4F1A5" w14:textId="28CE3487" w:rsidR="00197F3C" w:rsidRPr="00181CF4" w:rsidRDefault="00197F3C" w:rsidP="00197F3C">
      <w:pPr>
        <w:outlineLvl w:val="0"/>
        <w:rPr>
          <w:rFonts w:asciiTheme="majorHAnsi" w:eastAsia="Times New Roman" w:hAnsiTheme="majorHAnsi" w:cstheme="majorHAnsi"/>
          <w:sz w:val="22"/>
          <w:szCs w:val="22"/>
          <w:u w:val="single"/>
        </w:rPr>
      </w:pPr>
    </w:p>
    <w:p w14:paraId="09C1EF4B" w14:textId="77777777" w:rsidR="009C424A" w:rsidRPr="00181CF4" w:rsidRDefault="009C424A" w:rsidP="00197F3C">
      <w:pPr>
        <w:outlineLvl w:val="0"/>
        <w:rPr>
          <w:rFonts w:asciiTheme="majorHAnsi" w:eastAsia="Times New Roman" w:hAnsiTheme="majorHAnsi" w:cstheme="majorHAnsi"/>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8338"/>
      </w:tblGrid>
      <w:tr w:rsidR="00197F3C" w:rsidRPr="00181CF4" w14:paraId="0CE67D97" w14:textId="77777777" w:rsidTr="004F4A02">
        <w:trPr>
          <w:cantSplit/>
          <w:trHeight w:val="397"/>
        </w:trPr>
        <w:tc>
          <w:tcPr>
            <w:tcW w:w="1005" w:type="pct"/>
            <w:tcBorders>
              <w:top w:val="double" w:sz="4" w:space="0" w:color="auto"/>
              <w:left w:val="double" w:sz="4" w:space="0" w:color="auto"/>
            </w:tcBorders>
            <w:vAlign w:val="center"/>
          </w:tcPr>
          <w:p w14:paraId="4E17134B" w14:textId="0CC37F90" w:rsidR="00197F3C" w:rsidRPr="00B84E24" w:rsidRDefault="00B84E24" w:rsidP="004F4A02">
            <w:pPr>
              <w:rPr>
                <w:rFonts w:asciiTheme="majorHAnsi" w:hAnsiTheme="majorHAnsi" w:cstheme="majorHAnsi"/>
                <w:b/>
                <w:sz w:val="22"/>
                <w:szCs w:val="22"/>
              </w:rPr>
            </w:pPr>
            <w:r w:rsidRPr="00B84E24">
              <w:rPr>
                <w:rFonts w:asciiTheme="majorHAnsi" w:hAnsiTheme="majorHAnsi" w:cstheme="majorHAnsi"/>
                <w:b/>
                <w:sz w:val="22"/>
                <w:szCs w:val="22"/>
              </w:rPr>
              <w:t xml:space="preserve">Mentor’s </w:t>
            </w:r>
            <w:r w:rsidR="00E526DB">
              <w:rPr>
                <w:rFonts w:asciiTheme="majorHAnsi" w:hAnsiTheme="majorHAnsi" w:cstheme="majorHAnsi"/>
                <w:b/>
                <w:sz w:val="22"/>
                <w:szCs w:val="22"/>
              </w:rPr>
              <w:t>S</w:t>
            </w:r>
            <w:r w:rsidR="00197F3C" w:rsidRPr="00B84E24">
              <w:rPr>
                <w:rFonts w:asciiTheme="majorHAnsi" w:hAnsiTheme="majorHAnsi" w:cstheme="majorHAnsi"/>
                <w:b/>
                <w:sz w:val="22"/>
                <w:szCs w:val="22"/>
              </w:rPr>
              <w:t>ignature:</w:t>
            </w:r>
          </w:p>
        </w:tc>
        <w:tc>
          <w:tcPr>
            <w:tcW w:w="3995" w:type="pct"/>
            <w:tcBorders>
              <w:top w:val="double" w:sz="4" w:space="0" w:color="auto"/>
              <w:right w:val="double" w:sz="4" w:space="0" w:color="auto"/>
            </w:tcBorders>
            <w:vAlign w:val="center"/>
          </w:tcPr>
          <w:p w14:paraId="664C019B" w14:textId="77777777" w:rsidR="00197F3C" w:rsidRPr="00181CF4" w:rsidRDefault="00197F3C" w:rsidP="004F4A02">
            <w:pPr>
              <w:rPr>
                <w:rFonts w:asciiTheme="majorHAnsi" w:hAnsiTheme="majorHAnsi" w:cstheme="majorHAnsi"/>
                <w:bCs/>
                <w:sz w:val="22"/>
                <w:szCs w:val="22"/>
              </w:rPr>
            </w:pPr>
            <w:r w:rsidRPr="00181CF4">
              <w:rPr>
                <w:rFonts w:asciiTheme="majorHAnsi" w:hAnsiTheme="majorHAnsi" w:cstheme="majorHAnsi"/>
                <w:bCs/>
                <w:sz w:val="22"/>
                <w:szCs w:val="22"/>
              </w:rPr>
              <w:fldChar w:fldCharType="begin">
                <w:ffData>
                  <w:name w:val=""/>
                  <w:enabled/>
                  <w:calcOnExit w:val="0"/>
                  <w:textInput/>
                </w:ffData>
              </w:fldChar>
            </w:r>
            <w:r w:rsidRPr="00181CF4">
              <w:rPr>
                <w:rFonts w:asciiTheme="majorHAnsi" w:hAnsiTheme="majorHAnsi" w:cstheme="majorHAnsi"/>
                <w:bCs/>
                <w:sz w:val="22"/>
                <w:szCs w:val="22"/>
              </w:rPr>
              <w:instrText xml:space="preserve"> FORMTEXT </w:instrText>
            </w:r>
            <w:r w:rsidRPr="00181CF4">
              <w:rPr>
                <w:rFonts w:asciiTheme="majorHAnsi" w:hAnsiTheme="majorHAnsi" w:cstheme="majorHAnsi"/>
                <w:bCs/>
                <w:sz w:val="22"/>
                <w:szCs w:val="22"/>
              </w:rPr>
            </w:r>
            <w:r w:rsidRPr="00181CF4">
              <w:rPr>
                <w:rFonts w:asciiTheme="majorHAnsi" w:hAnsiTheme="majorHAnsi" w:cstheme="majorHAnsi"/>
                <w:bCs/>
                <w:sz w:val="22"/>
                <w:szCs w:val="22"/>
              </w:rPr>
              <w:fldChar w:fldCharType="separate"/>
            </w:r>
            <w:r w:rsidRPr="00181CF4">
              <w:rPr>
                <w:rFonts w:asciiTheme="majorHAnsi" w:hAnsiTheme="majorHAnsi" w:cstheme="majorHAnsi"/>
                <w:bCs/>
                <w:sz w:val="22"/>
                <w:szCs w:val="22"/>
              </w:rPr>
              <w:t> </w:t>
            </w:r>
            <w:r w:rsidRPr="00181CF4">
              <w:rPr>
                <w:rFonts w:asciiTheme="majorHAnsi" w:hAnsiTheme="majorHAnsi" w:cstheme="majorHAnsi"/>
                <w:bCs/>
                <w:sz w:val="22"/>
                <w:szCs w:val="22"/>
              </w:rPr>
              <w:t> </w:t>
            </w:r>
            <w:r w:rsidRPr="00181CF4">
              <w:rPr>
                <w:rFonts w:asciiTheme="majorHAnsi" w:hAnsiTheme="majorHAnsi" w:cstheme="majorHAnsi"/>
                <w:bCs/>
                <w:sz w:val="22"/>
                <w:szCs w:val="22"/>
              </w:rPr>
              <w:t> </w:t>
            </w:r>
            <w:r w:rsidRPr="00181CF4">
              <w:rPr>
                <w:rFonts w:asciiTheme="majorHAnsi" w:hAnsiTheme="majorHAnsi" w:cstheme="majorHAnsi"/>
                <w:bCs/>
                <w:sz w:val="22"/>
                <w:szCs w:val="22"/>
              </w:rPr>
              <w:t> </w:t>
            </w:r>
            <w:r w:rsidRPr="00181CF4">
              <w:rPr>
                <w:rFonts w:asciiTheme="majorHAnsi" w:hAnsiTheme="majorHAnsi" w:cstheme="majorHAnsi"/>
                <w:bCs/>
                <w:sz w:val="22"/>
                <w:szCs w:val="22"/>
              </w:rPr>
              <w:t> </w:t>
            </w:r>
            <w:r w:rsidRPr="00181CF4">
              <w:rPr>
                <w:rFonts w:asciiTheme="majorHAnsi" w:hAnsiTheme="majorHAnsi" w:cstheme="majorHAnsi"/>
                <w:bCs/>
                <w:sz w:val="22"/>
                <w:szCs w:val="22"/>
              </w:rPr>
              <w:fldChar w:fldCharType="end"/>
            </w:r>
          </w:p>
        </w:tc>
      </w:tr>
      <w:tr w:rsidR="00197F3C" w:rsidRPr="00181CF4" w14:paraId="4CE12301" w14:textId="77777777" w:rsidTr="004F4A02">
        <w:trPr>
          <w:cantSplit/>
          <w:trHeight w:val="397"/>
        </w:trPr>
        <w:tc>
          <w:tcPr>
            <w:tcW w:w="1005" w:type="pct"/>
            <w:tcBorders>
              <w:left w:val="double" w:sz="4" w:space="0" w:color="auto"/>
              <w:bottom w:val="double" w:sz="4" w:space="0" w:color="auto"/>
            </w:tcBorders>
            <w:vAlign w:val="center"/>
          </w:tcPr>
          <w:p w14:paraId="016CBB03" w14:textId="77777777" w:rsidR="00197F3C" w:rsidRPr="00B84E24" w:rsidRDefault="00197F3C" w:rsidP="004F4A02">
            <w:pPr>
              <w:rPr>
                <w:rFonts w:asciiTheme="majorHAnsi" w:hAnsiTheme="majorHAnsi" w:cstheme="majorHAnsi"/>
                <w:b/>
                <w:sz w:val="22"/>
                <w:szCs w:val="22"/>
              </w:rPr>
            </w:pPr>
            <w:r w:rsidRPr="00B84E24">
              <w:rPr>
                <w:rFonts w:asciiTheme="majorHAnsi" w:hAnsiTheme="majorHAnsi" w:cstheme="majorHAnsi"/>
                <w:b/>
                <w:sz w:val="22"/>
                <w:szCs w:val="22"/>
              </w:rPr>
              <w:t>Date:</w:t>
            </w:r>
          </w:p>
        </w:tc>
        <w:tc>
          <w:tcPr>
            <w:tcW w:w="3995" w:type="pct"/>
            <w:tcBorders>
              <w:bottom w:val="double" w:sz="4" w:space="0" w:color="auto"/>
              <w:right w:val="double" w:sz="4" w:space="0" w:color="auto"/>
            </w:tcBorders>
            <w:vAlign w:val="center"/>
          </w:tcPr>
          <w:p w14:paraId="434F1B8F" w14:textId="77777777" w:rsidR="00197F3C" w:rsidRPr="00181CF4" w:rsidRDefault="00197F3C" w:rsidP="004F4A02">
            <w:pPr>
              <w:rPr>
                <w:rFonts w:asciiTheme="majorHAnsi" w:hAnsiTheme="majorHAnsi" w:cstheme="majorHAnsi"/>
                <w:bCs/>
                <w:sz w:val="22"/>
                <w:szCs w:val="22"/>
              </w:rPr>
            </w:pPr>
            <w:r w:rsidRPr="00181CF4">
              <w:rPr>
                <w:rFonts w:asciiTheme="majorHAnsi" w:hAnsiTheme="majorHAnsi" w:cstheme="majorHAnsi"/>
                <w:bCs/>
                <w:sz w:val="22"/>
                <w:szCs w:val="22"/>
              </w:rPr>
              <w:fldChar w:fldCharType="begin">
                <w:ffData>
                  <w:name w:val=""/>
                  <w:enabled/>
                  <w:calcOnExit w:val="0"/>
                  <w:textInput/>
                </w:ffData>
              </w:fldChar>
            </w:r>
            <w:r w:rsidRPr="00181CF4">
              <w:rPr>
                <w:rFonts w:asciiTheme="majorHAnsi" w:hAnsiTheme="majorHAnsi" w:cstheme="majorHAnsi"/>
                <w:bCs/>
                <w:sz w:val="22"/>
                <w:szCs w:val="22"/>
              </w:rPr>
              <w:instrText xml:space="preserve"> FORMTEXT </w:instrText>
            </w:r>
            <w:r w:rsidRPr="00181CF4">
              <w:rPr>
                <w:rFonts w:asciiTheme="majorHAnsi" w:hAnsiTheme="majorHAnsi" w:cstheme="majorHAnsi"/>
                <w:bCs/>
                <w:sz w:val="22"/>
                <w:szCs w:val="22"/>
              </w:rPr>
            </w:r>
            <w:r w:rsidRPr="00181CF4">
              <w:rPr>
                <w:rFonts w:asciiTheme="majorHAnsi" w:hAnsiTheme="majorHAnsi" w:cstheme="majorHAnsi"/>
                <w:bCs/>
                <w:sz w:val="22"/>
                <w:szCs w:val="22"/>
              </w:rPr>
              <w:fldChar w:fldCharType="separate"/>
            </w:r>
            <w:r w:rsidRPr="00181CF4">
              <w:rPr>
                <w:rFonts w:asciiTheme="majorHAnsi" w:hAnsiTheme="majorHAnsi" w:cstheme="majorHAnsi"/>
                <w:bCs/>
                <w:sz w:val="22"/>
                <w:szCs w:val="22"/>
              </w:rPr>
              <w:t> </w:t>
            </w:r>
            <w:r w:rsidRPr="00181CF4">
              <w:rPr>
                <w:rFonts w:asciiTheme="majorHAnsi" w:hAnsiTheme="majorHAnsi" w:cstheme="majorHAnsi"/>
                <w:bCs/>
                <w:sz w:val="22"/>
                <w:szCs w:val="22"/>
              </w:rPr>
              <w:t> </w:t>
            </w:r>
            <w:r w:rsidRPr="00181CF4">
              <w:rPr>
                <w:rFonts w:asciiTheme="majorHAnsi" w:hAnsiTheme="majorHAnsi" w:cstheme="majorHAnsi"/>
                <w:bCs/>
                <w:sz w:val="22"/>
                <w:szCs w:val="22"/>
              </w:rPr>
              <w:t> </w:t>
            </w:r>
            <w:r w:rsidRPr="00181CF4">
              <w:rPr>
                <w:rFonts w:asciiTheme="majorHAnsi" w:hAnsiTheme="majorHAnsi" w:cstheme="majorHAnsi"/>
                <w:bCs/>
                <w:sz w:val="22"/>
                <w:szCs w:val="22"/>
              </w:rPr>
              <w:t> </w:t>
            </w:r>
            <w:r w:rsidRPr="00181CF4">
              <w:rPr>
                <w:rFonts w:asciiTheme="majorHAnsi" w:hAnsiTheme="majorHAnsi" w:cstheme="majorHAnsi"/>
                <w:bCs/>
                <w:sz w:val="22"/>
                <w:szCs w:val="22"/>
              </w:rPr>
              <w:t> </w:t>
            </w:r>
            <w:r w:rsidRPr="00181CF4">
              <w:rPr>
                <w:rFonts w:asciiTheme="majorHAnsi" w:hAnsiTheme="majorHAnsi" w:cstheme="majorHAnsi"/>
                <w:bCs/>
                <w:sz w:val="22"/>
                <w:szCs w:val="22"/>
              </w:rPr>
              <w:fldChar w:fldCharType="end"/>
            </w:r>
          </w:p>
        </w:tc>
      </w:tr>
    </w:tbl>
    <w:p w14:paraId="7794F6D5" w14:textId="77777777" w:rsidR="009C424A" w:rsidRPr="00181CF4" w:rsidRDefault="009C424A" w:rsidP="00197F3C">
      <w:pPr>
        <w:spacing w:before="120"/>
        <w:rPr>
          <w:rFonts w:asciiTheme="majorHAnsi" w:hAnsiTheme="majorHAnsi" w:cstheme="majorHAnsi"/>
          <w:sz w:val="22"/>
          <w:szCs w:val="22"/>
        </w:rPr>
      </w:pPr>
    </w:p>
    <w:p w14:paraId="7408AB70" w14:textId="5ABB4D4B" w:rsidR="00197F3C" w:rsidRPr="00181CF4" w:rsidRDefault="00197F3C" w:rsidP="00197F3C">
      <w:pPr>
        <w:spacing w:before="120"/>
        <w:rPr>
          <w:rFonts w:asciiTheme="majorHAnsi" w:hAnsiTheme="majorHAnsi" w:cstheme="majorHAnsi"/>
          <w:sz w:val="22"/>
          <w:szCs w:val="22"/>
        </w:rPr>
      </w:pPr>
    </w:p>
    <w:p w14:paraId="30BC7959" w14:textId="394EB221" w:rsidR="006C52CF" w:rsidRPr="00181CF4" w:rsidRDefault="006C52CF" w:rsidP="006C52CF">
      <w:pPr>
        <w:outlineLvl w:val="0"/>
        <w:rPr>
          <w:rFonts w:asciiTheme="majorHAnsi" w:hAnsiTheme="majorHAnsi" w:cstheme="majorHAnsi"/>
          <w:sz w:val="22"/>
          <w:szCs w:val="22"/>
        </w:rPr>
      </w:pPr>
    </w:p>
    <w:p w14:paraId="387FB5A4" w14:textId="1668395C" w:rsidR="009C424A" w:rsidRPr="00181CF4" w:rsidRDefault="009C424A" w:rsidP="006C52CF">
      <w:pPr>
        <w:outlineLvl w:val="0"/>
        <w:rPr>
          <w:rFonts w:asciiTheme="majorHAnsi" w:hAnsiTheme="majorHAnsi" w:cstheme="majorHAnsi"/>
          <w:sz w:val="22"/>
          <w:szCs w:val="22"/>
        </w:rPr>
      </w:pPr>
    </w:p>
    <w:p w14:paraId="376D3DAA" w14:textId="74E361EB" w:rsidR="009C424A" w:rsidRPr="00181CF4" w:rsidRDefault="009C424A" w:rsidP="006C52CF">
      <w:pPr>
        <w:outlineLvl w:val="0"/>
        <w:rPr>
          <w:rFonts w:asciiTheme="majorHAnsi" w:hAnsiTheme="majorHAnsi" w:cstheme="majorHAnsi"/>
          <w:sz w:val="22"/>
          <w:szCs w:val="22"/>
        </w:rPr>
      </w:pPr>
    </w:p>
    <w:p w14:paraId="0175C763" w14:textId="77777777" w:rsidR="00E541D7" w:rsidRDefault="00E541D7" w:rsidP="00A064A7">
      <w:pPr>
        <w:rPr>
          <w:rFonts w:asciiTheme="majorHAnsi" w:hAnsiTheme="majorHAnsi" w:cstheme="majorHAnsi"/>
          <w:sz w:val="22"/>
          <w:szCs w:val="22"/>
        </w:rPr>
      </w:pPr>
    </w:p>
    <w:p w14:paraId="0A7CD25C" w14:textId="5E912643" w:rsidR="00A064A7" w:rsidRPr="00B84E24" w:rsidRDefault="00A064A7" w:rsidP="00A064A7">
      <w:pPr>
        <w:rPr>
          <w:rFonts w:asciiTheme="majorHAnsi" w:hAnsiTheme="majorHAnsi" w:cstheme="majorHAnsi"/>
          <w:b/>
          <w:bCs/>
          <w:sz w:val="22"/>
          <w:szCs w:val="22"/>
          <w:u w:val="single"/>
        </w:rPr>
      </w:pPr>
      <w:r w:rsidRPr="00B84E24">
        <w:rPr>
          <w:rFonts w:asciiTheme="majorHAnsi" w:hAnsiTheme="majorHAnsi" w:cstheme="majorHAnsi"/>
          <w:b/>
          <w:bCs/>
          <w:sz w:val="22"/>
          <w:szCs w:val="22"/>
          <w:u w:val="single"/>
        </w:rPr>
        <w:lastRenderedPageBreak/>
        <w:t>Line Manager Details</w:t>
      </w:r>
    </w:p>
    <w:p w14:paraId="719EBA88" w14:textId="30F3872A" w:rsidR="00A064A7" w:rsidRPr="00181CF4" w:rsidRDefault="00A064A7" w:rsidP="00DA3892">
      <w:pPr>
        <w:pStyle w:val="BodyText"/>
        <w:spacing w:before="71" w:after="120"/>
        <w:ind w:right="108"/>
        <w:rPr>
          <w:rFonts w:asciiTheme="majorHAnsi" w:hAnsiTheme="majorHAnsi" w:cstheme="majorHAnsi"/>
          <w:sz w:val="22"/>
          <w:szCs w:val="22"/>
        </w:rPr>
      </w:pPr>
      <w:r w:rsidRPr="00181CF4">
        <w:rPr>
          <w:rFonts w:asciiTheme="majorHAnsi" w:hAnsiTheme="majorHAnsi" w:cstheme="majorHAnsi"/>
          <w:bCs/>
          <w:sz w:val="22"/>
          <w:szCs w:val="22"/>
        </w:rPr>
        <w:t>Th</w:t>
      </w:r>
      <w:r w:rsidR="00AE4AA1" w:rsidRPr="00181CF4">
        <w:rPr>
          <w:rFonts w:asciiTheme="majorHAnsi" w:hAnsiTheme="majorHAnsi" w:cstheme="majorHAnsi"/>
          <w:bCs/>
          <w:sz w:val="22"/>
          <w:szCs w:val="22"/>
        </w:rPr>
        <w:t>e</w:t>
      </w:r>
      <w:r w:rsidRPr="00181CF4">
        <w:rPr>
          <w:rFonts w:asciiTheme="majorHAnsi" w:hAnsiTheme="majorHAnsi" w:cstheme="majorHAnsi"/>
          <w:bCs/>
          <w:sz w:val="22"/>
          <w:szCs w:val="22"/>
        </w:rPr>
        <w:t xml:space="preserve"> applicant’s line manager who has agreed to support the application for the </w:t>
      </w:r>
      <w:r w:rsidRPr="00181CF4">
        <w:rPr>
          <w:rFonts w:asciiTheme="majorHAnsi" w:hAnsiTheme="majorHAnsi" w:cstheme="majorHAnsi"/>
          <w:sz w:val="22"/>
          <w:szCs w:val="22"/>
        </w:rPr>
        <w:t xml:space="preserve">IBMS Certificate of </w:t>
      </w:r>
      <w:r w:rsidR="000F7359" w:rsidRPr="00181CF4">
        <w:rPr>
          <w:rFonts w:asciiTheme="majorHAnsi" w:hAnsiTheme="majorHAnsi" w:cstheme="majorHAnsi"/>
          <w:sz w:val="22"/>
          <w:szCs w:val="22"/>
        </w:rPr>
        <w:t xml:space="preserve">Competence Equivalence </w:t>
      </w:r>
      <w:r w:rsidRPr="00181CF4">
        <w:rPr>
          <w:rFonts w:asciiTheme="majorHAnsi" w:hAnsiTheme="majorHAnsi" w:cstheme="majorHAnsi"/>
          <w:sz w:val="22"/>
          <w:szCs w:val="22"/>
        </w:rPr>
        <w:t>Route</w:t>
      </w:r>
      <w:r w:rsidR="003D2C33" w:rsidRPr="00181CF4">
        <w:rPr>
          <w:rFonts w:asciiTheme="majorHAnsi" w:hAnsiTheme="majorHAnsi" w:cstheme="majorHAnsi"/>
          <w:sz w:val="22"/>
          <w:szCs w:val="22"/>
        </w:rPr>
        <w:t xml:space="preserve"> (Biomedical Scientist</w:t>
      </w:r>
      <w:r w:rsidRPr="00181CF4">
        <w:rPr>
          <w:rFonts w:asciiTheme="majorHAnsi" w:hAnsiTheme="majorHAnsi" w:cstheme="majorHAnsi"/>
          <w:sz w:val="22"/>
          <w:szCs w:val="22"/>
        </w:rPr>
        <w:t>)</w:t>
      </w:r>
      <w:r w:rsidR="003D2C33" w:rsidRPr="00181CF4">
        <w:rPr>
          <w:rFonts w:asciiTheme="majorHAnsi" w:hAnsiTheme="majorHAnsi" w:cstheme="majorHAnsi"/>
          <w:sz w:val="22"/>
          <w:szCs w:val="22"/>
        </w:rPr>
        <w:t xml:space="preserve"> should sign the declaration below to confirm that they </w:t>
      </w:r>
      <w:r w:rsidRPr="00181CF4">
        <w:rPr>
          <w:rFonts w:asciiTheme="majorHAnsi" w:hAnsiTheme="majorHAnsi" w:cstheme="majorHAnsi"/>
          <w:sz w:val="22"/>
          <w:szCs w:val="22"/>
        </w:rPr>
        <w:t xml:space="preserve">will support the welfare and wellbeing of the </w:t>
      </w:r>
      <w:r w:rsidR="001E053C" w:rsidRPr="00181CF4">
        <w:rPr>
          <w:rFonts w:asciiTheme="majorHAnsi" w:hAnsiTheme="majorHAnsi" w:cstheme="majorHAnsi"/>
          <w:sz w:val="22"/>
          <w:szCs w:val="22"/>
        </w:rPr>
        <w:t xml:space="preserve">applicant </w:t>
      </w:r>
      <w:r w:rsidR="00FE7BA5" w:rsidRPr="00181CF4">
        <w:rPr>
          <w:rFonts w:asciiTheme="majorHAnsi" w:hAnsiTheme="majorHAnsi" w:cstheme="majorHAnsi"/>
          <w:sz w:val="22"/>
          <w:szCs w:val="22"/>
        </w:rPr>
        <w:t>throughout the time they are completing the equivalence route portfolio</w:t>
      </w:r>
      <w:r w:rsidR="00DA3892" w:rsidRPr="00181CF4">
        <w:rPr>
          <w:rFonts w:asciiTheme="majorHAnsi" w:hAnsiTheme="majorHAnsi" w:cstheme="majorHAnsi"/>
          <w:sz w:val="22"/>
          <w:szCs w:val="22"/>
        </w:rPr>
        <w:t>.</w:t>
      </w:r>
    </w:p>
    <w:p w14:paraId="7EDEA645" w14:textId="77777777" w:rsidR="00FE7BA5" w:rsidRPr="00181CF4" w:rsidRDefault="00FE7BA5" w:rsidP="00DA3892">
      <w:pPr>
        <w:pStyle w:val="BodyText"/>
        <w:spacing w:before="71" w:after="120"/>
        <w:ind w:right="108"/>
        <w:rPr>
          <w:rFonts w:asciiTheme="majorHAnsi" w:hAnsiTheme="majorHAnsi" w:cstheme="majorHAnsi"/>
          <w:sz w:val="22"/>
          <w:szCs w:val="22"/>
        </w:rPr>
      </w:pP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783"/>
        <w:gridCol w:w="4535"/>
        <w:gridCol w:w="1620"/>
        <w:gridCol w:w="2498"/>
      </w:tblGrid>
      <w:tr w:rsidR="00A064A7" w:rsidRPr="00181CF4" w14:paraId="05689A78" w14:textId="77777777" w:rsidTr="00DA3892">
        <w:trPr>
          <w:trHeight w:val="454"/>
        </w:trPr>
        <w:tc>
          <w:tcPr>
            <w:tcW w:w="854" w:type="pct"/>
            <w:vAlign w:val="center"/>
          </w:tcPr>
          <w:p w14:paraId="7166EC90" w14:textId="77777777" w:rsidR="00A064A7" w:rsidRPr="00181CF4" w:rsidRDefault="00A064A7" w:rsidP="005B58F3">
            <w:pPr>
              <w:rPr>
                <w:rFonts w:asciiTheme="majorHAnsi" w:hAnsiTheme="majorHAnsi" w:cstheme="majorHAnsi"/>
                <w:sz w:val="22"/>
                <w:szCs w:val="22"/>
              </w:rPr>
            </w:pPr>
            <w:r w:rsidRPr="00181CF4">
              <w:rPr>
                <w:rFonts w:asciiTheme="majorHAnsi" w:hAnsiTheme="majorHAnsi" w:cstheme="majorHAnsi"/>
                <w:sz w:val="22"/>
                <w:szCs w:val="22"/>
              </w:rPr>
              <w:t>Surname</w:t>
            </w:r>
          </w:p>
        </w:tc>
        <w:tc>
          <w:tcPr>
            <w:tcW w:w="2173" w:type="pct"/>
            <w:vAlign w:val="center"/>
          </w:tcPr>
          <w:p w14:paraId="148E4594" w14:textId="77777777" w:rsidR="00A064A7" w:rsidRPr="00181CF4" w:rsidRDefault="00A064A7" w:rsidP="005B58F3">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776" w:type="pct"/>
            <w:vAlign w:val="center"/>
          </w:tcPr>
          <w:p w14:paraId="310FFC95" w14:textId="77777777" w:rsidR="00A064A7" w:rsidRPr="00181CF4" w:rsidRDefault="00A064A7" w:rsidP="005B58F3">
            <w:pPr>
              <w:rPr>
                <w:rFonts w:asciiTheme="majorHAnsi" w:hAnsiTheme="majorHAnsi" w:cstheme="majorHAnsi"/>
                <w:sz w:val="22"/>
                <w:szCs w:val="22"/>
              </w:rPr>
            </w:pPr>
            <w:r w:rsidRPr="00181CF4">
              <w:rPr>
                <w:rFonts w:asciiTheme="majorHAnsi" w:hAnsiTheme="majorHAnsi" w:cstheme="majorHAnsi"/>
                <w:sz w:val="22"/>
                <w:szCs w:val="22"/>
              </w:rPr>
              <w:t>Title</w:t>
            </w:r>
          </w:p>
        </w:tc>
        <w:tc>
          <w:tcPr>
            <w:tcW w:w="1197" w:type="pct"/>
            <w:vAlign w:val="center"/>
          </w:tcPr>
          <w:p w14:paraId="4D59B459" w14:textId="77777777" w:rsidR="00A064A7" w:rsidRPr="00181CF4" w:rsidRDefault="00A064A7" w:rsidP="005B58F3">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A064A7" w:rsidRPr="00181CF4" w14:paraId="4F7365E1" w14:textId="77777777" w:rsidTr="00DA3892">
        <w:trPr>
          <w:trHeight w:val="454"/>
        </w:trPr>
        <w:tc>
          <w:tcPr>
            <w:tcW w:w="854" w:type="pct"/>
            <w:vAlign w:val="center"/>
          </w:tcPr>
          <w:p w14:paraId="18FAA2CC" w14:textId="77777777" w:rsidR="00A064A7" w:rsidRPr="00181CF4" w:rsidRDefault="00DA3892" w:rsidP="005B58F3">
            <w:pPr>
              <w:rPr>
                <w:rFonts w:asciiTheme="majorHAnsi" w:hAnsiTheme="majorHAnsi" w:cstheme="majorHAnsi"/>
                <w:sz w:val="22"/>
                <w:szCs w:val="22"/>
              </w:rPr>
            </w:pPr>
            <w:r w:rsidRPr="00181CF4">
              <w:rPr>
                <w:rFonts w:asciiTheme="majorHAnsi" w:hAnsiTheme="majorHAnsi" w:cstheme="majorHAnsi"/>
                <w:sz w:val="22"/>
                <w:szCs w:val="22"/>
              </w:rPr>
              <w:t>Forename</w:t>
            </w:r>
          </w:p>
        </w:tc>
        <w:tc>
          <w:tcPr>
            <w:tcW w:w="2173" w:type="pct"/>
            <w:vAlign w:val="center"/>
          </w:tcPr>
          <w:p w14:paraId="62441E3C" w14:textId="77777777" w:rsidR="00A064A7" w:rsidRPr="00181CF4" w:rsidRDefault="00A064A7" w:rsidP="005B58F3">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776" w:type="pct"/>
            <w:vAlign w:val="center"/>
          </w:tcPr>
          <w:p w14:paraId="6A48D17D" w14:textId="42EA5009" w:rsidR="00A064A7" w:rsidRPr="00181CF4" w:rsidRDefault="00DA3892" w:rsidP="005B58F3">
            <w:pPr>
              <w:rPr>
                <w:rFonts w:asciiTheme="majorHAnsi" w:hAnsiTheme="majorHAnsi" w:cstheme="majorHAnsi"/>
                <w:sz w:val="22"/>
                <w:szCs w:val="22"/>
              </w:rPr>
            </w:pPr>
            <w:r w:rsidRPr="00181CF4">
              <w:rPr>
                <w:rFonts w:asciiTheme="majorHAnsi" w:hAnsiTheme="majorHAnsi" w:cstheme="majorHAnsi"/>
                <w:sz w:val="22"/>
                <w:szCs w:val="22"/>
              </w:rPr>
              <w:t xml:space="preserve">IBMS no. </w:t>
            </w:r>
            <w:r w:rsidR="00B84E24">
              <w:rPr>
                <w:rFonts w:asciiTheme="majorHAnsi" w:hAnsiTheme="majorHAnsi" w:cstheme="majorHAnsi"/>
                <w:sz w:val="22"/>
                <w:szCs w:val="22"/>
              </w:rPr>
              <w:br/>
            </w:r>
            <w:r w:rsidRPr="00181CF4">
              <w:rPr>
                <w:rFonts w:asciiTheme="majorHAnsi" w:hAnsiTheme="majorHAnsi" w:cstheme="majorHAnsi"/>
                <w:sz w:val="22"/>
                <w:szCs w:val="22"/>
              </w:rPr>
              <w:t>(if applicable)</w:t>
            </w:r>
          </w:p>
        </w:tc>
        <w:tc>
          <w:tcPr>
            <w:tcW w:w="1197" w:type="pct"/>
            <w:vAlign w:val="center"/>
          </w:tcPr>
          <w:p w14:paraId="0699A59F" w14:textId="77777777" w:rsidR="00A064A7" w:rsidRPr="00181CF4" w:rsidRDefault="00DA3892" w:rsidP="005B58F3">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A064A7" w:rsidRPr="00181CF4" w14:paraId="24270967" w14:textId="77777777" w:rsidTr="00DA3892">
        <w:trPr>
          <w:trHeight w:val="454"/>
        </w:trPr>
        <w:tc>
          <w:tcPr>
            <w:tcW w:w="854" w:type="pct"/>
            <w:vAlign w:val="center"/>
          </w:tcPr>
          <w:p w14:paraId="19184D85" w14:textId="320D30C1" w:rsidR="00A064A7" w:rsidRPr="00181CF4" w:rsidRDefault="00A064A7" w:rsidP="005B58F3">
            <w:pPr>
              <w:rPr>
                <w:rFonts w:asciiTheme="majorHAnsi" w:hAnsiTheme="majorHAnsi" w:cstheme="majorHAnsi"/>
                <w:sz w:val="22"/>
                <w:szCs w:val="22"/>
              </w:rPr>
            </w:pPr>
            <w:r w:rsidRPr="00181CF4">
              <w:rPr>
                <w:rFonts w:asciiTheme="majorHAnsi" w:hAnsiTheme="majorHAnsi" w:cstheme="majorHAnsi"/>
                <w:sz w:val="22"/>
                <w:szCs w:val="22"/>
              </w:rPr>
              <w:t xml:space="preserve">HCPC no. </w:t>
            </w:r>
            <w:r w:rsidR="00B84E24">
              <w:rPr>
                <w:rFonts w:asciiTheme="majorHAnsi" w:hAnsiTheme="majorHAnsi" w:cstheme="majorHAnsi"/>
                <w:sz w:val="22"/>
                <w:szCs w:val="22"/>
              </w:rPr>
              <w:br/>
            </w:r>
            <w:r w:rsidRPr="00181CF4">
              <w:rPr>
                <w:rFonts w:asciiTheme="majorHAnsi" w:hAnsiTheme="majorHAnsi" w:cstheme="majorHAnsi"/>
                <w:sz w:val="22"/>
                <w:szCs w:val="22"/>
              </w:rPr>
              <w:t>(if applicable)</w:t>
            </w:r>
          </w:p>
        </w:tc>
        <w:tc>
          <w:tcPr>
            <w:tcW w:w="2173" w:type="pct"/>
            <w:vAlign w:val="center"/>
          </w:tcPr>
          <w:p w14:paraId="5462A68E" w14:textId="77777777" w:rsidR="00A064A7" w:rsidRPr="00181CF4" w:rsidRDefault="00A064A7" w:rsidP="005B58F3">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776" w:type="pct"/>
            <w:vAlign w:val="center"/>
          </w:tcPr>
          <w:p w14:paraId="679C7B1D" w14:textId="77777777" w:rsidR="00A064A7" w:rsidRPr="00181CF4" w:rsidRDefault="00DA3892" w:rsidP="005B58F3">
            <w:pPr>
              <w:rPr>
                <w:rFonts w:asciiTheme="majorHAnsi" w:hAnsiTheme="majorHAnsi" w:cstheme="majorHAnsi"/>
                <w:sz w:val="22"/>
                <w:szCs w:val="22"/>
              </w:rPr>
            </w:pPr>
            <w:r w:rsidRPr="00181CF4">
              <w:rPr>
                <w:rFonts w:asciiTheme="majorHAnsi" w:hAnsiTheme="majorHAnsi" w:cstheme="majorHAnsi"/>
                <w:sz w:val="22"/>
                <w:szCs w:val="22"/>
              </w:rPr>
              <w:t>Telephone No</w:t>
            </w:r>
          </w:p>
        </w:tc>
        <w:tc>
          <w:tcPr>
            <w:tcW w:w="1197" w:type="pct"/>
            <w:vAlign w:val="center"/>
          </w:tcPr>
          <w:p w14:paraId="792BE617" w14:textId="77777777" w:rsidR="00A064A7" w:rsidRPr="00181CF4" w:rsidRDefault="00DA3892" w:rsidP="005B58F3">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DA3892" w:rsidRPr="00181CF4" w14:paraId="20B05836" w14:textId="77777777" w:rsidTr="00DA3892">
        <w:trPr>
          <w:trHeight w:val="454"/>
        </w:trPr>
        <w:tc>
          <w:tcPr>
            <w:tcW w:w="854" w:type="pct"/>
            <w:vAlign w:val="center"/>
          </w:tcPr>
          <w:p w14:paraId="08A07070" w14:textId="77777777" w:rsidR="00DA3892" w:rsidRPr="00181CF4" w:rsidRDefault="00DA3892" w:rsidP="005B58F3">
            <w:pPr>
              <w:rPr>
                <w:rFonts w:asciiTheme="majorHAnsi" w:hAnsiTheme="majorHAnsi" w:cstheme="majorHAnsi"/>
                <w:sz w:val="22"/>
                <w:szCs w:val="22"/>
              </w:rPr>
            </w:pPr>
            <w:r w:rsidRPr="00181CF4">
              <w:rPr>
                <w:rFonts w:asciiTheme="majorHAnsi" w:hAnsiTheme="majorHAnsi" w:cstheme="majorHAnsi"/>
                <w:sz w:val="22"/>
                <w:szCs w:val="22"/>
              </w:rPr>
              <w:t>Email Address</w:t>
            </w:r>
          </w:p>
        </w:tc>
        <w:tc>
          <w:tcPr>
            <w:tcW w:w="4146" w:type="pct"/>
            <w:gridSpan w:val="3"/>
            <w:vAlign w:val="center"/>
          </w:tcPr>
          <w:p w14:paraId="0E063F20" w14:textId="77777777" w:rsidR="00DA3892" w:rsidRPr="00181CF4" w:rsidRDefault="00DA3892" w:rsidP="005B58F3">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A064A7" w:rsidRPr="00181CF4" w14:paraId="26581B58" w14:textId="77777777" w:rsidTr="00DA3892">
        <w:trPr>
          <w:trHeight w:val="454"/>
        </w:trPr>
        <w:tc>
          <w:tcPr>
            <w:tcW w:w="854" w:type="pct"/>
            <w:vMerge w:val="restart"/>
            <w:vAlign w:val="center"/>
          </w:tcPr>
          <w:p w14:paraId="2834E231" w14:textId="77777777" w:rsidR="00A064A7" w:rsidRPr="00181CF4" w:rsidRDefault="00A064A7" w:rsidP="005B58F3">
            <w:pPr>
              <w:rPr>
                <w:rFonts w:asciiTheme="majorHAnsi" w:hAnsiTheme="majorHAnsi" w:cstheme="majorHAnsi"/>
                <w:sz w:val="22"/>
                <w:szCs w:val="22"/>
              </w:rPr>
            </w:pPr>
            <w:r w:rsidRPr="00181CF4">
              <w:rPr>
                <w:rFonts w:asciiTheme="majorHAnsi" w:hAnsiTheme="majorHAnsi" w:cstheme="majorHAnsi"/>
                <w:sz w:val="22"/>
                <w:szCs w:val="22"/>
              </w:rPr>
              <w:t>Work Address</w:t>
            </w:r>
          </w:p>
        </w:tc>
        <w:tc>
          <w:tcPr>
            <w:tcW w:w="4146" w:type="pct"/>
            <w:gridSpan w:val="3"/>
            <w:vAlign w:val="center"/>
          </w:tcPr>
          <w:p w14:paraId="0FD62BB9" w14:textId="77777777" w:rsidR="00A064A7" w:rsidRPr="00181CF4" w:rsidRDefault="00A064A7" w:rsidP="005B58F3">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r w:rsidR="00A064A7" w:rsidRPr="00181CF4" w14:paraId="00E1E977" w14:textId="77777777" w:rsidTr="00DA3892">
        <w:trPr>
          <w:trHeight w:val="454"/>
        </w:trPr>
        <w:tc>
          <w:tcPr>
            <w:tcW w:w="854" w:type="pct"/>
            <w:vMerge/>
            <w:vAlign w:val="center"/>
          </w:tcPr>
          <w:p w14:paraId="1D1DCF38" w14:textId="77777777" w:rsidR="00A064A7" w:rsidRPr="00181CF4" w:rsidRDefault="00A064A7" w:rsidP="005B58F3">
            <w:pPr>
              <w:rPr>
                <w:rFonts w:asciiTheme="majorHAnsi" w:hAnsiTheme="majorHAnsi" w:cstheme="majorHAnsi"/>
                <w:sz w:val="22"/>
                <w:szCs w:val="22"/>
              </w:rPr>
            </w:pPr>
          </w:p>
        </w:tc>
        <w:tc>
          <w:tcPr>
            <w:tcW w:w="2173" w:type="pct"/>
            <w:vAlign w:val="center"/>
          </w:tcPr>
          <w:p w14:paraId="1BA35F6D" w14:textId="77777777" w:rsidR="00A064A7" w:rsidRPr="00181CF4" w:rsidRDefault="00A064A7" w:rsidP="005B58F3">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c>
          <w:tcPr>
            <w:tcW w:w="776" w:type="pct"/>
            <w:vAlign w:val="center"/>
          </w:tcPr>
          <w:p w14:paraId="6590A865" w14:textId="77777777" w:rsidR="00A064A7" w:rsidRPr="00181CF4" w:rsidRDefault="00A064A7" w:rsidP="005B58F3">
            <w:pPr>
              <w:rPr>
                <w:rFonts w:asciiTheme="majorHAnsi" w:hAnsiTheme="majorHAnsi" w:cstheme="majorHAnsi"/>
                <w:sz w:val="22"/>
                <w:szCs w:val="22"/>
              </w:rPr>
            </w:pPr>
            <w:r w:rsidRPr="00181CF4">
              <w:rPr>
                <w:rFonts w:asciiTheme="majorHAnsi" w:hAnsiTheme="majorHAnsi" w:cstheme="majorHAnsi"/>
                <w:sz w:val="22"/>
                <w:szCs w:val="22"/>
              </w:rPr>
              <w:t>Postcode</w:t>
            </w:r>
          </w:p>
        </w:tc>
        <w:tc>
          <w:tcPr>
            <w:tcW w:w="1197" w:type="pct"/>
            <w:vAlign w:val="center"/>
          </w:tcPr>
          <w:p w14:paraId="799915B0" w14:textId="77777777" w:rsidR="00A064A7" w:rsidRPr="00181CF4" w:rsidRDefault="00A064A7" w:rsidP="005B58F3">
            <w:pPr>
              <w:rPr>
                <w:rFonts w:asciiTheme="majorHAnsi" w:hAnsiTheme="majorHAnsi" w:cstheme="majorHAnsi"/>
                <w:sz w:val="22"/>
                <w:szCs w:val="22"/>
              </w:rPr>
            </w:pPr>
            <w:r w:rsidRPr="00181CF4">
              <w:rPr>
                <w:rFonts w:asciiTheme="majorHAnsi" w:hAnsiTheme="majorHAnsi" w:cstheme="majorHAnsi"/>
                <w:sz w:val="22"/>
                <w:szCs w:val="22"/>
              </w:rPr>
              <w:fldChar w:fldCharType="begin">
                <w:ffData>
                  <w:name w:val=""/>
                  <w:enabled/>
                  <w:calcOnExit w:val="0"/>
                  <w:textInput/>
                </w:ffData>
              </w:fldChar>
            </w:r>
            <w:r w:rsidRPr="00181CF4">
              <w:rPr>
                <w:rFonts w:asciiTheme="majorHAnsi" w:hAnsiTheme="majorHAnsi" w:cstheme="majorHAnsi"/>
                <w:sz w:val="22"/>
                <w:szCs w:val="22"/>
              </w:rPr>
              <w:instrText xml:space="preserve"> FORMTEXT </w:instrText>
            </w:r>
            <w:r w:rsidRPr="00181CF4">
              <w:rPr>
                <w:rFonts w:asciiTheme="majorHAnsi" w:hAnsiTheme="majorHAnsi" w:cstheme="majorHAnsi"/>
                <w:sz w:val="22"/>
                <w:szCs w:val="22"/>
              </w:rPr>
            </w:r>
            <w:r w:rsidRPr="00181CF4">
              <w:rPr>
                <w:rFonts w:asciiTheme="majorHAnsi" w:hAnsiTheme="majorHAnsi" w:cstheme="majorHAnsi"/>
                <w:sz w:val="22"/>
                <w:szCs w:val="22"/>
              </w:rPr>
              <w:fldChar w:fldCharType="separate"/>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noProof/>
                <w:sz w:val="22"/>
                <w:szCs w:val="22"/>
              </w:rPr>
              <w:t> </w:t>
            </w:r>
            <w:r w:rsidRPr="00181CF4">
              <w:rPr>
                <w:rFonts w:asciiTheme="majorHAnsi" w:hAnsiTheme="majorHAnsi" w:cstheme="majorHAnsi"/>
                <w:sz w:val="22"/>
                <w:szCs w:val="22"/>
              </w:rPr>
              <w:fldChar w:fldCharType="end"/>
            </w:r>
          </w:p>
        </w:tc>
      </w:tr>
    </w:tbl>
    <w:p w14:paraId="75C63CB0" w14:textId="77777777" w:rsidR="00A064A7" w:rsidRPr="00181CF4" w:rsidRDefault="00A064A7" w:rsidP="00A064A7">
      <w:pPr>
        <w:spacing w:after="120"/>
        <w:rPr>
          <w:rFonts w:asciiTheme="majorHAnsi" w:hAnsiTheme="majorHAnsi" w:cstheme="majorHAnsi"/>
          <w:b/>
          <w:bCs/>
          <w:sz w:val="22"/>
          <w:szCs w:val="22"/>
          <w:u w:val="single"/>
        </w:rPr>
      </w:pPr>
    </w:p>
    <w:p w14:paraId="51133090" w14:textId="77777777" w:rsidR="00A064A7" w:rsidRPr="00B84E24" w:rsidRDefault="00A064A7" w:rsidP="00A064A7">
      <w:pPr>
        <w:spacing w:after="120"/>
        <w:rPr>
          <w:rFonts w:asciiTheme="majorHAnsi" w:hAnsiTheme="majorHAnsi" w:cstheme="majorHAnsi"/>
          <w:b/>
          <w:bCs/>
          <w:sz w:val="22"/>
          <w:szCs w:val="22"/>
          <w:u w:val="single"/>
        </w:rPr>
      </w:pPr>
      <w:r w:rsidRPr="00B84E24">
        <w:rPr>
          <w:rFonts w:asciiTheme="majorHAnsi" w:hAnsiTheme="majorHAnsi" w:cstheme="majorHAnsi"/>
          <w:b/>
          <w:bCs/>
          <w:sz w:val="22"/>
          <w:szCs w:val="22"/>
          <w:u w:val="single"/>
        </w:rPr>
        <w:t>Line Manager Declaration</w:t>
      </w:r>
    </w:p>
    <w:p w14:paraId="2B78F1D7" w14:textId="3F141A87" w:rsidR="004E7386" w:rsidRPr="00181CF4" w:rsidRDefault="004E7386" w:rsidP="004E7386">
      <w:pPr>
        <w:spacing w:after="120"/>
        <w:rPr>
          <w:rFonts w:asciiTheme="majorHAnsi" w:hAnsiTheme="majorHAnsi" w:cstheme="majorHAnsi"/>
          <w:bCs/>
          <w:sz w:val="22"/>
          <w:szCs w:val="22"/>
        </w:rPr>
      </w:pPr>
      <w:r w:rsidRPr="00181CF4">
        <w:rPr>
          <w:rFonts w:asciiTheme="majorHAnsi" w:hAnsiTheme="majorHAnsi" w:cstheme="majorHAnsi"/>
          <w:bCs/>
          <w:sz w:val="22"/>
          <w:szCs w:val="22"/>
        </w:rPr>
        <w:t>The declaration statements below must be completed by the line manager proposed in the section above:</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182"/>
        <w:gridCol w:w="9254"/>
      </w:tblGrid>
      <w:tr w:rsidR="00A064A7" w:rsidRPr="00181CF4" w14:paraId="0137B617" w14:textId="77777777" w:rsidTr="00DA3892">
        <w:tc>
          <w:tcPr>
            <w:tcW w:w="547" w:type="pct"/>
            <w:tcBorders>
              <w:top w:val="double" w:sz="4" w:space="0" w:color="auto"/>
              <w:bottom w:val="single" w:sz="6" w:space="0" w:color="auto"/>
            </w:tcBorders>
            <w:vAlign w:val="center"/>
          </w:tcPr>
          <w:p w14:paraId="3449DCC6" w14:textId="77777777" w:rsidR="00A064A7" w:rsidRPr="00181CF4" w:rsidRDefault="00A064A7" w:rsidP="00DA3892">
            <w:pPr>
              <w:jc w:val="center"/>
              <w:rPr>
                <w:rFonts w:asciiTheme="majorHAnsi" w:hAnsiTheme="majorHAnsi" w:cstheme="majorHAnsi"/>
                <w:b/>
                <w:bCs/>
                <w:sz w:val="22"/>
                <w:szCs w:val="22"/>
              </w:rPr>
            </w:pPr>
            <w:r w:rsidRPr="00181CF4">
              <w:rPr>
                <w:rFonts w:asciiTheme="majorHAnsi" w:hAnsiTheme="majorHAnsi" w:cstheme="majorHAnsi"/>
                <w:b/>
                <w:bCs/>
                <w:sz w:val="22"/>
                <w:szCs w:val="22"/>
              </w:rPr>
              <w:fldChar w:fldCharType="begin">
                <w:ffData>
                  <w:name w:val="Check16"/>
                  <w:enabled/>
                  <w:calcOnExit w:val="0"/>
                  <w:checkBox>
                    <w:sizeAuto/>
                    <w:default w:val="0"/>
                  </w:checkBox>
                </w:ffData>
              </w:fldChar>
            </w:r>
            <w:r w:rsidRPr="00181CF4">
              <w:rPr>
                <w:rFonts w:asciiTheme="majorHAnsi" w:hAnsiTheme="majorHAnsi" w:cstheme="majorHAnsi"/>
                <w:b/>
                <w:bCs/>
                <w:sz w:val="22"/>
                <w:szCs w:val="22"/>
              </w:rPr>
              <w:instrText xml:space="preserve"> FORMCHECKBOX </w:instrText>
            </w:r>
            <w:r w:rsidRPr="00181CF4">
              <w:rPr>
                <w:rFonts w:asciiTheme="majorHAnsi" w:hAnsiTheme="majorHAnsi" w:cstheme="majorHAnsi"/>
                <w:b/>
                <w:bCs/>
                <w:sz w:val="22"/>
                <w:szCs w:val="22"/>
              </w:rPr>
            </w:r>
            <w:r w:rsidRPr="00181CF4">
              <w:rPr>
                <w:rFonts w:asciiTheme="majorHAnsi" w:hAnsiTheme="majorHAnsi" w:cstheme="majorHAnsi"/>
                <w:b/>
                <w:bCs/>
                <w:sz w:val="22"/>
                <w:szCs w:val="22"/>
              </w:rPr>
              <w:fldChar w:fldCharType="separate"/>
            </w:r>
            <w:r w:rsidRPr="00181CF4">
              <w:rPr>
                <w:rFonts w:asciiTheme="majorHAnsi" w:hAnsiTheme="majorHAnsi" w:cstheme="majorHAnsi"/>
                <w:b/>
                <w:bCs/>
                <w:sz w:val="22"/>
                <w:szCs w:val="22"/>
              </w:rPr>
              <w:fldChar w:fldCharType="end"/>
            </w:r>
          </w:p>
        </w:tc>
        <w:tc>
          <w:tcPr>
            <w:tcW w:w="4453" w:type="pct"/>
            <w:tcBorders>
              <w:top w:val="double" w:sz="4" w:space="0" w:color="auto"/>
              <w:bottom w:val="single" w:sz="6" w:space="0" w:color="auto"/>
            </w:tcBorders>
            <w:vAlign w:val="center"/>
          </w:tcPr>
          <w:p w14:paraId="10A7676F" w14:textId="4AE89AF4" w:rsidR="00A064A7" w:rsidRPr="00181CF4" w:rsidRDefault="00A064A7" w:rsidP="000F7359">
            <w:pPr>
              <w:pStyle w:val="BodyText"/>
              <w:spacing w:before="71"/>
              <w:ind w:right="109"/>
              <w:rPr>
                <w:rFonts w:asciiTheme="majorHAnsi" w:hAnsiTheme="majorHAnsi" w:cstheme="majorHAnsi"/>
                <w:bCs/>
                <w:sz w:val="22"/>
                <w:szCs w:val="22"/>
              </w:rPr>
            </w:pPr>
            <w:r w:rsidRPr="00181CF4">
              <w:rPr>
                <w:rFonts w:asciiTheme="majorHAnsi" w:hAnsiTheme="majorHAnsi" w:cstheme="majorHAnsi"/>
                <w:bCs/>
                <w:sz w:val="22"/>
                <w:szCs w:val="22"/>
              </w:rPr>
              <w:t xml:space="preserve">I agree to </w:t>
            </w:r>
            <w:r w:rsidRPr="00181CF4">
              <w:rPr>
                <w:rFonts w:asciiTheme="majorHAnsi" w:hAnsiTheme="majorHAnsi" w:cstheme="majorHAnsi"/>
                <w:sz w:val="22"/>
                <w:szCs w:val="22"/>
              </w:rPr>
              <w:t xml:space="preserve">support the welfare and wellbeing of the </w:t>
            </w:r>
            <w:r w:rsidR="001E053C" w:rsidRPr="00181CF4">
              <w:rPr>
                <w:rFonts w:asciiTheme="majorHAnsi" w:hAnsiTheme="majorHAnsi" w:cstheme="majorHAnsi"/>
                <w:sz w:val="22"/>
                <w:szCs w:val="22"/>
              </w:rPr>
              <w:t xml:space="preserve">applicant </w:t>
            </w:r>
            <w:r w:rsidRPr="00181CF4">
              <w:rPr>
                <w:rFonts w:asciiTheme="majorHAnsi" w:hAnsiTheme="majorHAnsi" w:cstheme="majorHAnsi"/>
                <w:bCs/>
                <w:sz w:val="22"/>
                <w:szCs w:val="22"/>
              </w:rPr>
              <w:t>in the completion of</w:t>
            </w:r>
            <w:r w:rsidRPr="00181CF4">
              <w:rPr>
                <w:rFonts w:asciiTheme="majorHAnsi" w:hAnsiTheme="majorHAnsi" w:cstheme="majorHAnsi"/>
                <w:sz w:val="22"/>
                <w:szCs w:val="22"/>
              </w:rPr>
              <w:t xml:space="preserve"> IBMS Certificate of </w:t>
            </w:r>
            <w:r w:rsidR="000F7359" w:rsidRPr="00181CF4">
              <w:rPr>
                <w:rFonts w:asciiTheme="majorHAnsi" w:hAnsiTheme="majorHAnsi" w:cstheme="majorHAnsi"/>
                <w:sz w:val="22"/>
                <w:szCs w:val="22"/>
              </w:rPr>
              <w:t xml:space="preserve">Competence Equivalence </w:t>
            </w:r>
            <w:r w:rsidRPr="00181CF4">
              <w:rPr>
                <w:rFonts w:asciiTheme="majorHAnsi" w:hAnsiTheme="majorHAnsi" w:cstheme="majorHAnsi"/>
                <w:sz w:val="22"/>
                <w:szCs w:val="22"/>
              </w:rPr>
              <w:t>Route</w:t>
            </w:r>
            <w:r w:rsidR="00F9238F" w:rsidRPr="00181CF4">
              <w:rPr>
                <w:rFonts w:asciiTheme="majorHAnsi" w:hAnsiTheme="majorHAnsi" w:cstheme="majorHAnsi"/>
                <w:sz w:val="22"/>
                <w:szCs w:val="22"/>
              </w:rPr>
              <w:t xml:space="preserve"> (Biomedical Scientist)</w:t>
            </w:r>
          </w:p>
        </w:tc>
      </w:tr>
      <w:tr w:rsidR="00A064A7" w:rsidRPr="00181CF4" w14:paraId="183A6613" w14:textId="77777777" w:rsidTr="005B58F3">
        <w:tc>
          <w:tcPr>
            <w:tcW w:w="547" w:type="pct"/>
            <w:tcBorders>
              <w:top w:val="single" w:sz="6" w:space="0" w:color="auto"/>
              <w:bottom w:val="single" w:sz="6" w:space="0" w:color="auto"/>
            </w:tcBorders>
            <w:vAlign w:val="center"/>
          </w:tcPr>
          <w:p w14:paraId="51513CA3" w14:textId="28CF3488" w:rsidR="00A064A7" w:rsidRPr="00B84E24" w:rsidRDefault="00611992" w:rsidP="005B58F3">
            <w:pPr>
              <w:spacing w:after="120"/>
              <w:rPr>
                <w:rFonts w:asciiTheme="majorHAnsi" w:hAnsiTheme="majorHAnsi" w:cstheme="majorHAnsi"/>
                <w:b/>
                <w:sz w:val="22"/>
                <w:szCs w:val="22"/>
              </w:rPr>
            </w:pPr>
            <w:r w:rsidRPr="00B84E24">
              <w:rPr>
                <w:rFonts w:asciiTheme="majorHAnsi" w:hAnsiTheme="majorHAnsi" w:cstheme="majorHAnsi"/>
                <w:b/>
                <w:sz w:val="22"/>
                <w:szCs w:val="22"/>
              </w:rPr>
              <w:t xml:space="preserve">Line Manager’s </w:t>
            </w:r>
            <w:r w:rsidR="00E526DB">
              <w:rPr>
                <w:rFonts w:asciiTheme="majorHAnsi" w:hAnsiTheme="majorHAnsi" w:cstheme="majorHAnsi"/>
                <w:b/>
                <w:sz w:val="22"/>
                <w:szCs w:val="22"/>
              </w:rPr>
              <w:t>S</w:t>
            </w:r>
            <w:r w:rsidR="00A064A7" w:rsidRPr="00B84E24">
              <w:rPr>
                <w:rFonts w:asciiTheme="majorHAnsi" w:hAnsiTheme="majorHAnsi" w:cstheme="majorHAnsi"/>
                <w:b/>
                <w:sz w:val="22"/>
                <w:szCs w:val="22"/>
              </w:rPr>
              <w:t>ignature</w:t>
            </w:r>
          </w:p>
        </w:tc>
        <w:tc>
          <w:tcPr>
            <w:tcW w:w="4453" w:type="pct"/>
            <w:tcBorders>
              <w:top w:val="single" w:sz="6" w:space="0" w:color="auto"/>
              <w:bottom w:val="single" w:sz="6" w:space="0" w:color="auto"/>
            </w:tcBorders>
            <w:vAlign w:val="center"/>
          </w:tcPr>
          <w:p w14:paraId="34902078" w14:textId="77777777" w:rsidR="00A064A7" w:rsidRPr="00181CF4" w:rsidRDefault="00A064A7" w:rsidP="005B58F3">
            <w:pPr>
              <w:spacing w:after="120"/>
              <w:rPr>
                <w:rFonts w:asciiTheme="majorHAnsi" w:hAnsiTheme="majorHAnsi" w:cstheme="majorHAnsi"/>
                <w:bCs/>
                <w:sz w:val="22"/>
                <w:szCs w:val="22"/>
              </w:rPr>
            </w:pPr>
          </w:p>
        </w:tc>
      </w:tr>
      <w:tr w:rsidR="00A064A7" w:rsidRPr="00181CF4" w14:paraId="55710533" w14:textId="77777777" w:rsidTr="005B58F3">
        <w:tc>
          <w:tcPr>
            <w:tcW w:w="547" w:type="pct"/>
            <w:tcBorders>
              <w:top w:val="single" w:sz="6" w:space="0" w:color="auto"/>
              <w:bottom w:val="double" w:sz="4" w:space="0" w:color="auto"/>
            </w:tcBorders>
            <w:vAlign w:val="center"/>
          </w:tcPr>
          <w:p w14:paraId="136AAF83" w14:textId="77777777" w:rsidR="00A064A7" w:rsidRPr="00B84E24" w:rsidRDefault="00A064A7" w:rsidP="005B58F3">
            <w:pPr>
              <w:spacing w:after="120"/>
              <w:rPr>
                <w:rFonts w:asciiTheme="majorHAnsi" w:hAnsiTheme="majorHAnsi" w:cstheme="majorHAnsi"/>
                <w:b/>
                <w:sz w:val="22"/>
                <w:szCs w:val="22"/>
              </w:rPr>
            </w:pPr>
            <w:r w:rsidRPr="00B84E24">
              <w:rPr>
                <w:rFonts w:asciiTheme="majorHAnsi" w:hAnsiTheme="majorHAnsi" w:cstheme="majorHAnsi"/>
                <w:b/>
                <w:sz w:val="22"/>
                <w:szCs w:val="22"/>
              </w:rPr>
              <w:t>Date:</w:t>
            </w:r>
          </w:p>
        </w:tc>
        <w:tc>
          <w:tcPr>
            <w:tcW w:w="4453" w:type="pct"/>
            <w:tcBorders>
              <w:top w:val="single" w:sz="6" w:space="0" w:color="auto"/>
              <w:bottom w:val="double" w:sz="4" w:space="0" w:color="auto"/>
            </w:tcBorders>
            <w:vAlign w:val="center"/>
          </w:tcPr>
          <w:p w14:paraId="7EDBE870" w14:textId="77777777" w:rsidR="00A064A7" w:rsidRPr="00181CF4" w:rsidRDefault="00A064A7" w:rsidP="005B58F3">
            <w:pPr>
              <w:spacing w:after="120"/>
              <w:rPr>
                <w:rFonts w:asciiTheme="majorHAnsi" w:hAnsiTheme="majorHAnsi" w:cstheme="majorHAnsi"/>
                <w:bCs/>
                <w:sz w:val="22"/>
                <w:szCs w:val="22"/>
              </w:rPr>
            </w:pPr>
          </w:p>
        </w:tc>
      </w:tr>
    </w:tbl>
    <w:p w14:paraId="13F3248A" w14:textId="77777777" w:rsidR="00546843" w:rsidRPr="00181CF4" w:rsidRDefault="00546843" w:rsidP="00AB4835">
      <w:pPr>
        <w:rPr>
          <w:rFonts w:asciiTheme="majorHAnsi" w:hAnsiTheme="majorHAnsi" w:cstheme="majorHAnsi"/>
          <w:sz w:val="22"/>
          <w:szCs w:val="22"/>
        </w:rPr>
      </w:pPr>
    </w:p>
    <w:p w14:paraId="71CD789A" w14:textId="77777777" w:rsidR="00546843" w:rsidRDefault="00546843" w:rsidP="00A064A7">
      <w:pPr>
        <w:jc w:val="center"/>
        <w:rPr>
          <w:rFonts w:asciiTheme="majorHAnsi" w:hAnsiTheme="majorHAnsi"/>
          <w:sz w:val="22"/>
          <w:szCs w:val="22"/>
        </w:rPr>
      </w:pPr>
    </w:p>
    <w:p w14:paraId="69AA0EF6" w14:textId="77777777" w:rsidR="00B84E24" w:rsidRPr="00B84E24" w:rsidRDefault="00B84E24" w:rsidP="00B84E24">
      <w:pPr>
        <w:pStyle w:val="BodyText"/>
        <w:keepNext/>
        <w:keepLines/>
        <w:suppressLineNumbers/>
        <w:suppressAutoHyphens/>
        <w:spacing w:before="240" w:after="360"/>
        <w:jc w:val="both"/>
        <w:rPr>
          <w:rFonts w:ascii="Calibri" w:hAnsi="Calibri" w:cs="Calibri"/>
          <w:b/>
          <w:sz w:val="22"/>
          <w:szCs w:val="22"/>
          <w:u w:val="single"/>
        </w:rPr>
      </w:pPr>
      <w:r w:rsidRPr="00B84E24">
        <w:rPr>
          <w:rFonts w:ascii="Calibri" w:hAnsi="Calibri" w:cs="Calibri"/>
          <w:b/>
          <w:sz w:val="22"/>
          <w:szCs w:val="22"/>
          <w:u w:val="single"/>
        </w:rPr>
        <w:t>Payment Details</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828"/>
        <w:gridCol w:w="1409"/>
        <w:gridCol w:w="6199"/>
      </w:tblGrid>
      <w:tr w:rsidR="00B84E24" w:rsidRPr="00B84E24" w14:paraId="01FCBA02" w14:textId="77777777" w:rsidTr="00911933">
        <w:trPr>
          <w:cantSplit/>
          <w:trHeight w:val="435"/>
        </w:trPr>
        <w:tc>
          <w:tcPr>
            <w:tcW w:w="1355" w:type="pct"/>
            <w:vAlign w:val="center"/>
          </w:tcPr>
          <w:p w14:paraId="3C0CF24C" w14:textId="77777777" w:rsidR="00B84E24" w:rsidRPr="00B84E24" w:rsidRDefault="00B84E24" w:rsidP="00911933">
            <w:pPr>
              <w:keepNext/>
              <w:keepLines/>
              <w:suppressLineNumbers/>
              <w:suppressAutoHyphens/>
              <w:rPr>
                <w:sz w:val="22"/>
                <w:szCs w:val="22"/>
              </w:rPr>
            </w:pPr>
            <w:r w:rsidRPr="00B84E24">
              <w:rPr>
                <w:sz w:val="22"/>
                <w:szCs w:val="22"/>
              </w:rPr>
              <w:t xml:space="preserve">Card Payment </w:t>
            </w:r>
          </w:p>
        </w:tc>
        <w:tc>
          <w:tcPr>
            <w:tcW w:w="675" w:type="pct"/>
            <w:vAlign w:val="center"/>
          </w:tcPr>
          <w:p w14:paraId="57B81BE9" w14:textId="77777777" w:rsidR="00B84E24" w:rsidRPr="00B84E24" w:rsidRDefault="00B84E24" w:rsidP="00911933">
            <w:pPr>
              <w:keepNext/>
              <w:keepLines/>
              <w:suppressLineNumbers/>
              <w:suppressAutoHyphens/>
              <w:jc w:val="center"/>
              <w:rPr>
                <w:sz w:val="22"/>
                <w:szCs w:val="22"/>
              </w:rPr>
            </w:pPr>
            <w:r w:rsidRPr="00B84E24">
              <w:rPr>
                <w:sz w:val="22"/>
                <w:szCs w:val="22"/>
              </w:rPr>
              <w:fldChar w:fldCharType="begin">
                <w:ffData>
                  <w:name w:val="Check13"/>
                  <w:enabled/>
                  <w:calcOnExit w:val="0"/>
                  <w:checkBox>
                    <w:sizeAuto/>
                    <w:default w:val="0"/>
                  </w:checkBox>
                </w:ffData>
              </w:fldChar>
            </w:r>
            <w:r w:rsidRPr="00B84E24">
              <w:rPr>
                <w:sz w:val="22"/>
                <w:szCs w:val="22"/>
              </w:rPr>
              <w:instrText xml:space="preserve"> FORMCHECKBOX </w:instrText>
            </w:r>
            <w:r w:rsidRPr="00B84E24">
              <w:rPr>
                <w:sz w:val="22"/>
                <w:szCs w:val="22"/>
              </w:rPr>
            </w:r>
            <w:r w:rsidRPr="00B84E24">
              <w:rPr>
                <w:sz w:val="22"/>
                <w:szCs w:val="22"/>
              </w:rPr>
              <w:fldChar w:fldCharType="separate"/>
            </w:r>
            <w:r w:rsidRPr="00B84E24">
              <w:rPr>
                <w:sz w:val="22"/>
                <w:szCs w:val="22"/>
              </w:rPr>
              <w:fldChar w:fldCharType="end"/>
            </w:r>
          </w:p>
        </w:tc>
        <w:tc>
          <w:tcPr>
            <w:tcW w:w="2970" w:type="pct"/>
            <w:vAlign w:val="center"/>
          </w:tcPr>
          <w:p w14:paraId="4D138C5D" w14:textId="1EDFEB40" w:rsidR="00B84E24" w:rsidRPr="00B84E24" w:rsidRDefault="00B84E24" w:rsidP="00911933">
            <w:pPr>
              <w:keepNext/>
              <w:keepLines/>
              <w:suppressLineNumbers/>
              <w:suppressAutoHyphens/>
              <w:rPr>
                <w:sz w:val="22"/>
                <w:szCs w:val="22"/>
              </w:rPr>
            </w:pPr>
            <w:r w:rsidRPr="00B84E24">
              <w:rPr>
                <w:sz w:val="22"/>
                <w:szCs w:val="22"/>
              </w:rPr>
              <w:t xml:space="preserve">We will email you with details of how to make a payment by card once the application </w:t>
            </w:r>
            <w:r w:rsidR="00E541D7">
              <w:rPr>
                <w:sz w:val="22"/>
                <w:szCs w:val="22"/>
              </w:rPr>
              <w:t>has been processed</w:t>
            </w:r>
            <w:r w:rsidRPr="00B84E24">
              <w:rPr>
                <w:sz w:val="22"/>
                <w:szCs w:val="22"/>
              </w:rPr>
              <w:t>.</w:t>
            </w:r>
          </w:p>
        </w:tc>
      </w:tr>
      <w:tr w:rsidR="00B84E24" w:rsidRPr="00B84E24" w14:paraId="789232FC" w14:textId="77777777" w:rsidTr="00911933">
        <w:trPr>
          <w:cantSplit/>
          <w:trHeight w:val="435"/>
        </w:trPr>
        <w:tc>
          <w:tcPr>
            <w:tcW w:w="1355" w:type="pct"/>
            <w:vAlign w:val="center"/>
          </w:tcPr>
          <w:p w14:paraId="5778999E" w14:textId="77777777" w:rsidR="00B84E24" w:rsidRPr="00B84E24" w:rsidRDefault="00B84E24" w:rsidP="00911933">
            <w:pPr>
              <w:keepNext/>
              <w:keepLines/>
              <w:suppressLineNumbers/>
              <w:suppressAutoHyphens/>
              <w:rPr>
                <w:sz w:val="22"/>
                <w:szCs w:val="22"/>
              </w:rPr>
            </w:pPr>
            <w:r w:rsidRPr="00B84E24">
              <w:rPr>
                <w:sz w:val="22"/>
                <w:szCs w:val="22"/>
              </w:rPr>
              <w:t>Cheque enclosed (for initial £50 administration fee)</w:t>
            </w:r>
          </w:p>
        </w:tc>
        <w:tc>
          <w:tcPr>
            <w:tcW w:w="675" w:type="pct"/>
            <w:vAlign w:val="center"/>
          </w:tcPr>
          <w:p w14:paraId="48AA39C3" w14:textId="77777777" w:rsidR="00B84E24" w:rsidRPr="00B84E24" w:rsidRDefault="00B84E24" w:rsidP="00911933">
            <w:pPr>
              <w:keepNext/>
              <w:keepLines/>
              <w:suppressLineNumbers/>
              <w:suppressAutoHyphens/>
              <w:jc w:val="center"/>
              <w:rPr>
                <w:sz w:val="22"/>
                <w:szCs w:val="22"/>
              </w:rPr>
            </w:pPr>
            <w:r w:rsidRPr="00B84E24">
              <w:rPr>
                <w:sz w:val="22"/>
                <w:szCs w:val="22"/>
              </w:rPr>
              <w:fldChar w:fldCharType="begin">
                <w:ffData>
                  <w:name w:val="Check13"/>
                  <w:enabled/>
                  <w:calcOnExit w:val="0"/>
                  <w:checkBox>
                    <w:sizeAuto/>
                    <w:default w:val="0"/>
                  </w:checkBox>
                </w:ffData>
              </w:fldChar>
            </w:r>
            <w:r w:rsidRPr="00B84E24">
              <w:rPr>
                <w:sz w:val="22"/>
                <w:szCs w:val="22"/>
              </w:rPr>
              <w:instrText xml:space="preserve"> FORMCHECKBOX </w:instrText>
            </w:r>
            <w:r w:rsidRPr="00B84E24">
              <w:rPr>
                <w:sz w:val="22"/>
                <w:szCs w:val="22"/>
              </w:rPr>
            </w:r>
            <w:r w:rsidRPr="00B84E24">
              <w:rPr>
                <w:sz w:val="22"/>
                <w:szCs w:val="22"/>
              </w:rPr>
              <w:fldChar w:fldCharType="separate"/>
            </w:r>
            <w:r w:rsidRPr="00B84E24">
              <w:rPr>
                <w:sz w:val="22"/>
                <w:szCs w:val="22"/>
              </w:rPr>
              <w:fldChar w:fldCharType="end"/>
            </w:r>
          </w:p>
        </w:tc>
        <w:tc>
          <w:tcPr>
            <w:tcW w:w="2970" w:type="pct"/>
            <w:vAlign w:val="center"/>
          </w:tcPr>
          <w:p w14:paraId="4576C5E1" w14:textId="77777777" w:rsidR="00B84E24" w:rsidRPr="00B84E24" w:rsidRDefault="00B84E24" w:rsidP="00911933">
            <w:pPr>
              <w:keepNext/>
              <w:keepLines/>
              <w:suppressLineNumbers/>
              <w:suppressAutoHyphens/>
              <w:rPr>
                <w:sz w:val="22"/>
                <w:szCs w:val="22"/>
              </w:rPr>
            </w:pPr>
            <w:r w:rsidRPr="00B84E24">
              <w:rPr>
                <w:bCs/>
                <w:sz w:val="22"/>
                <w:szCs w:val="22"/>
              </w:rPr>
              <w:t>Cheques should be made payable to ‘IBMS’.</w:t>
            </w:r>
          </w:p>
        </w:tc>
      </w:tr>
      <w:tr w:rsidR="00B84E24" w:rsidRPr="00B84E24" w14:paraId="71EABD39" w14:textId="77777777" w:rsidTr="00911933">
        <w:trPr>
          <w:cantSplit/>
          <w:trHeight w:val="435"/>
        </w:trPr>
        <w:tc>
          <w:tcPr>
            <w:tcW w:w="1355" w:type="pct"/>
            <w:vAlign w:val="center"/>
          </w:tcPr>
          <w:p w14:paraId="1BBADD1E" w14:textId="431B32F1" w:rsidR="00B84E24" w:rsidRPr="00B84E24" w:rsidRDefault="00B84E24" w:rsidP="00911933">
            <w:pPr>
              <w:keepNext/>
              <w:keepLines/>
              <w:suppressLineNumbers/>
              <w:suppressAutoHyphens/>
              <w:rPr>
                <w:sz w:val="22"/>
                <w:szCs w:val="22"/>
              </w:rPr>
            </w:pPr>
            <w:r w:rsidRPr="00B84E24">
              <w:rPr>
                <w:sz w:val="22"/>
                <w:szCs w:val="22"/>
              </w:rPr>
              <w:t>Purchase Order enclosed (either for initial £50 administration fee, or full £3</w:t>
            </w:r>
            <w:r w:rsidR="00E541D7">
              <w:rPr>
                <w:sz w:val="22"/>
                <w:szCs w:val="22"/>
              </w:rPr>
              <w:t>74</w:t>
            </w:r>
            <w:r w:rsidRPr="00B84E24">
              <w:rPr>
                <w:sz w:val="22"/>
                <w:szCs w:val="22"/>
              </w:rPr>
              <w:t xml:space="preserve"> assessment fee)</w:t>
            </w:r>
          </w:p>
        </w:tc>
        <w:tc>
          <w:tcPr>
            <w:tcW w:w="675" w:type="pct"/>
            <w:vAlign w:val="center"/>
          </w:tcPr>
          <w:p w14:paraId="6AC18D34" w14:textId="77777777" w:rsidR="00B84E24" w:rsidRPr="00B84E24" w:rsidRDefault="00B84E24" w:rsidP="00911933">
            <w:pPr>
              <w:keepNext/>
              <w:keepLines/>
              <w:suppressLineNumbers/>
              <w:suppressAutoHyphens/>
              <w:jc w:val="center"/>
              <w:rPr>
                <w:sz w:val="22"/>
                <w:szCs w:val="22"/>
              </w:rPr>
            </w:pPr>
            <w:r w:rsidRPr="00B84E24">
              <w:rPr>
                <w:sz w:val="22"/>
                <w:szCs w:val="22"/>
              </w:rPr>
              <w:fldChar w:fldCharType="begin">
                <w:ffData>
                  <w:name w:val="Check13"/>
                  <w:enabled/>
                  <w:calcOnExit w:val="0"/>
                  <w:checkBox>
                    <w:sizeAuto/>
                    <w:default w:val="0"/>
                  </w:checkBox>
                </w:ffData>
              </w:fldChar>
            </w:r>
            <w:r w:rsidRPr="00B84E24">
              <w:rPr>
                <w:sz w:val="22"/>
                <w:szCs w:val="22"/>
              </w:rPr>
              <w:instrText xml:space="preserve"> FORMCHECKBOX </w:instrText>
            </w:r>
            <w:r w:rsidRPr="00B84E24">
              <w:rPr>
                <w:sz w:val="22"/>
                <w:szCs w:val="22"/>
              </w:rPr>
            </w:r>
            <w:r w:rsidRPr="00B84E24">
              <w:rPr>
                <w:sz w:val="22"/>
                <w:szCs w:val="22"/>
              </w:rPr>
              <w:fldChar w:fldCharType="separate"/>
            </w:r>
            <w:r w:rsidRPr="00B84E24">
              <w:rPr>
                <w:sz w:val="22"/>
                <w:szCs w:val="22"/>
              </w:rPr>
              <w:fldChar w:fldCharType="end"/>
            </w:r>
          </w:p>
        </w:tc>
        <w:tc>
          <w:tcPr>
            <w:tcW w:w="2970" w:type="pct"/>
            <w:vAlign w:val="center"/>
          </w:tcPr>
          <w:p w14:paraId="1E5304C5" w14:textId="77777777" w:rsidR="00B84E24" w:rsidRPr="00B84E24" w:rsidRDefault="00B84E24" w:rsidP="00911933">
            <w:pPr>
              <w:keepNext/>
              <w:keepLines/>
              <w:suppressLineNumbers/>
              <w:suppressAutoHyphens/>
              <w:rPr>
                <w:sz w:val="22"/>
                <w:szCs w:val="22"/>
              </w:rPr>
            </w:pPr>
            <w:r w:rsidRPr="00B84E24">
              <w:rPr>
                <w:b/>
                <w:bCs/>
                <w:sz w:val="22"/>
                <w:szCs w:val="22"/>
                <w:u w:val="single"/>
              </w:rPr>
              <w:t>A separate Purchase Order must be provided for an invoice to be raised</w:t>
            </w:r>
            <w:r w:rsidRPr="00B84E24">
              <w:rPr>
                <w:bCs/>
                <w:sz w:val="22"/>
                <w:szCs w:val="22"/>
              </w:rPr>
              <w:t xml:space="preserve">. If a Purchase Order is not provided, then the order form will be returned. </w:t>
            </w:r>
            <w:r w:rsidRPr="00B84E24">
              <w:rPr>
                <w:sz w:val="22"/>
                <w:szCs w:val="22"/>
              </w:rPr>
              <w:t>*</w:t>
            </w:r>
          </w:p>
        </w:tc>
      </w:tr>
    </w:tbl>
    <w:p w14:paraId="7132D857" w14:textId="631E56BC" w:rsidR="00295533" w:rsidRDefault="00B84E24" w:rsidP="00B84E24">
      <w:pPr>
        <w:keepNext/>
        <w:keepLines/>
        <w:suppressLineNumbers/>
        <w:tabs>
          <w:tab w:val="left" w:pos="8820"/>
        </w:tabs>
        <w:suppressAutoHyphens/>
        <w:spacing w:before="120" w:after="240"/>
        <w:rPr>
          <w:bCs/>
          <w:sz w:val="22"/>
          <w:szCs w:val="22"/>
        </w:rPr>
      </w:pPr>
      <w:r w:rsidRPr="00B84E24">
        <w:rPr>
          <w:bCs/>
          <w:sz w:val="22"/>
          <w:szCs w:val="22"/>
        </w:rPr>
        <w:t>*Please note that if we receive a Purchase Order independently of an order form, we will be unable to match it with any subsequent order form unless the Purchase Order number is stated clearly below</w:t>
      </w:r>
      <w:r w:rsidR="00295533">
        <w:rPr>
          <w:bCs/>
          <w:sz w:val="22"/>
          <w:szCs w:val="22"/>
        </w:rPr>
        <w:t>.</w:t>
      </w:r>
    </w:p>
    <w:p w14:paraId="54102192" w14:textId="57DDC09B" w:rsidR="00295533" w:rsidRPr="00B84E24" w:rsidRDefault="00295533" w:rsidP="00B84E24">
      <w:pPr>
        <w:keepNext/>
        <w:keepLines/>
        <w:suppressLineNumbers/>
        <w:tabs>
          <w:tab w:val="left" w:pos="8820"/>
        </w:tabs>
        <w:suppressAutoHyphens/>
        <w:spacing w:before="120" w:after="240"/>
        <w:rPr>
          <w:bCs/>
          <w:sz w:val="22"/>
          <w:szCs w:val="22"/>
        </w:rPr>
      </w:pPr>
      <w:r w:rsidRPr="001A3604">
        <w:rPr>
          <w:b/>
          <w:sz w:val="22"/>
        </w:rPr>
        <w:t>NB: The Purchase Order must be addressed to the IBMS only (not IBMS Professional Services Ltd).</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820"/>
        <w:gridCol w:w="7616"/>
      </w:tblGrid>
      <w:tr w:rsidR="00B84E24" w:rsidRPr="00B84E24" w14:paraId="2FAD8D2A" w14:textId="77777777" w:rsidTr="00911933">
        <w:trPr>
          <w:cantSplit/>
          <w:trHeight w:hRule="exact" w:val="575"/>
        </w:trPr>
        <w:tc>
          <w:tcPr>
            <w:tcW w:w="1351" w:type="pct"/>
            <w:vAlign w:val="center"/>
          </w:tcPr>
          <w:p w14:paraId="6675E20B" w14:textId="77777777" w:rsidR="00B84E24" w:rsidRPr="00B84E24" w:rsidRDefault="00B84E24" w:rsidP="00911933">
            <w:pPr>
              <w:keepNext/>
              <w:keepLines/>
              <w:suppressLineNumbers/>
              <w:suppressAutoHyphens/>
              <w:rPr>
                <w:sz w:val="22"/>
                <w:szCs w:val="22"/>
              </w:rPr>
            </w:pPr>
            <w:r w:rsidRPr="00B84E24">
              <w:rPr>
                <w:sz w:val="22"/>
                <w:szCs w:val="22"/>
              </w:rPr>
              <w:t>Purchase Order number:</w:t>
            </w:r>
          </w:p>
        </w:tc>
        <w:tc>
          <w:tcPr>
            <w:tcW w:w="3649" w:type="pct"/>
            <w:vAlign w:val="center"/>
          </w:tcPr>
          <w:p w14:paraId="536DA05A" w14:textId="77777777" w:rsidR="00B84E24" w:rsidRPr="00B84E24" w:rsidRDefault="00B84E24" w:rsidP="00911933">
            <w:pPr>
              <w:keepNext/>
              <w:keepLines/>
              <w:suppressLineNumbers/>
              <w:suppressAutoHyphens/>
              <w:rPr>
                <w:sz w:val="22"/>
                <w:szCs w:val="22"/>
              </w:rPr>
            </w:pPr>
            <w:r w:rsidRPr="00B84E24">
              <w:rPr>
                <w:sz w:val="22"/>
                <w:szCs w:val="22"/>
              </w:rPr>
              <w:fldChar w:fldCharType="begin">
                <w:ffData>
                  <w:name w:val="Text2"/>
                  <w:enabled/>
                  <w:calcOnExit w:val="0"/>
                  <w:textInput/>
                </w:ffData>
              </w:fldChar>
            </w:r>
            <w:r w:rsidRPr="00B84E24">
              <w:rPr>
                <w:sz w:val="22"/>
                <w:szCs w:val="22"/>
              </w:rPr>
              <w:instrText xml:space="preserve"> FORMTEXT </w:instrText>
            </w:r>
            <w:r w:rsidRPr="00B84E24">
              <w:rPr>
                <w:sz w:val="22"/>
                <w:szCs w:val="22"/>
              </w:rPr>
            </w:r>
            <w:r w:rsidRPr="00B84E24">
              <w:rPr>
                <w:sz w:val="22"/>
                <w:szCs w:val="22"/>
              </w:rPr>
              <w:fldChar w:fldCharType="separate"/>
            </w:r>
            <w:r w:rsidRPr="00B84E24">
              <w:rPr>
                <w:noProof/>
                <w:sz w:val="22"/>
                <w:szCs w:val="22"/>
              </w:rPr>
              <w:t> </w:t>
            </w:r>
            <w:r w:rsidRPr="00B84E24">
              <w:rPr>
                <w:noProof/>
                <w:sz w:val="22"/>
                <w:szCs w:val="22"/>
              </w:rPr>
              <w:t> </w:t>
            </w:r>
            <w:r w:rsidRPr="00B84E24">
              <w:rPr>
                <w:noProof/>
                <w:sz w:val="22"/>
                <w:szCs w:val="22"/>
              </w:rPr>
              <w:t> </w:t>
            </w:r>
            <w:r w:rsidRPr="00B84E24">
              <w:rPr>
                <w:noProof/>
                <w:sz w:val="22"/>
                <w:szCs w:val="22"/>
              </w:rPr>
              <w:t> </w:t>
            </w:r>
            <w:r w:rsidRPr="00B84E24">
              <w:rPr>
                <w:noProof/>
                <w:sz w:val="22"/>
                <w:szCs w:val="22"/>
              </w:rPr>
              <w:t> </w:t>
            </w:r>
            <w:r w:rsidRPr="00B84E24">
              <w:rPr>
                <w:sz w:val="22"/>
                <w:szCs w:val="22"/>
              </w:rPr>
              <w:fldChar w:fldCharType="end"/>
            </w:r>
          </w:p>
        </w:tc>
      </w:tr>
    </w:tbl>
    <w:p w14:paraId="17B4265F" w14:textId="77777777" w:rsidR="00E541D7" w:rsidRDefault="00E541D7" w:rsidP="00B84E24">
      <w:pPr>
        <w:rPr>
          <w:rFonts w:asciiTheme="majorHAnsi" w:hAnsiTheme="majorHAnsi" w:cstheme="majorHAnsi"/>
          <w:sz w:val="22"/>
          <w:szCs w:val="22"/>
        </w:rPr>
      </w:pPr>
    </w:p>
    <w:p w14:paraId="1DF2780D" w14:textId="6A547FD8" w:rsidR="00E541D7" w:rsidRPr="00B34041" w:rsidRDefault="00E541D7" w:rsidP="00B84E24">
      <w:pPr>
        <w:rPr>
          <w:rFonts w:asciiTheme="majorHAnsi" w:hAnsiTheme="majorHAnsi"/>
          <w:b/>
          <w:bCs/>
          <w:sz w:val="22"/>
          <w:szCs w:val="22"/>
        </w:rPr>
      </w:pPr>
      <w:r w:rsidRPr="00B34041">
        <w:rPr>
          <w:rFonts w:asciiTheme="majorHAnsi" w:hAnsiTheme="majorHAnsi" w:cstheme="majorHAnsi"/>
          <w:b/>
          <w:bCs/>
          <w:sz w:val="22"/>
          <w:szCs w:val="22"/>
        </w:rPr>
        <w:t xml:space="preserve">In providing IBMS with the information requested you are consenting to its use as indicated in the IBMS Privacy Notice. Further information can be found on the IBMS website at </w:t>
      </w:r>
      <w:hyperlink r:id="rId16" w:history="1">
        <w:r w:rsidR="00440C5C" w:rsidRPr="000E751E">
          <w:rPr>
            <w:rStyle w:val="Hyperlink"/>
            <w:rFonts w:asciiTheme="majorHAnsi" w:hAnsiTheme="majorHAnsi" w:cstheme="majorHAnsi"/>
            <w:b/>
            <w:bCs/>
            <w:sz w:val="22"/>
            <w:szCs w:val="22"/>
          </w:rPr>
          <w:t>https://www.ibms.org/privacy-notice/</w:t>
        </w:r>
      </w:hyperlink>
    </w:p>
    <w:sectPr w:rsidR="00E541D7" w:rsidRPr="00B34041" w:rsidSect="00D22C98">
      <w:footerReference w:type="default" r:id="rId17"/>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4D796" w14:textId="77777777" w:rsidR="002B0AD9" w:rsidRDefault="002B0AD9" w:rsidP="00DA3892">
      <w:r>
        <w:separator/>
      </w:r>
    </w:p>
  </w:endnote>
  <w:endnote w:type="continuationSeparator" w:id="0">
    <w:p w14:paraId="72F12E69" w14:textId="77777777" w:rsidR="002B0AD9" w:rsidRDefault="002B0AD9" w:rsidP="00DA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45355225"/>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14:paraId="026B9C45" w14:textId="2E1AD350" w:rsidR="00D22C98" w:rsidRPr="008B5433" w:rsidRDefault="00D22C98" w:rsidP="00D22C98">
            <w:pPr>
              <w:keepNext/>
              <w:keepLines/>
              <w:suppressLineNumbers/>
              <w:tabs>
                <w:tab w:val="left" w:pos="0"/>
              </w:tabs>
              <w:suppressAutoHyphens/>
              <w:spacing w:after="40"/>
              <w:ind w:left="147" w:hanging="147"/>
              <w:jc w:val="center"/>
              <w:rPr>
                <w:rFonts w:cs="Arial"/>
                <w:sz w:val="20"/>
                <w:szCs w:val="22"/>
              </w:rPr>
            </w:pPr>
            <w:r w:rsidRPr="008B5433">
              <w:rPr>
                <w:rFonts w:cs="Arial"/>
                <w:sz w:val="20"/>
                <w:szCs w:val="22"/>
              </w:rPr>
              <w:t>Institute of Biomedical Science, 12 Coldbath Square, London</w:t>
            </w:r>
            <w:r w:rsidR="001A3C0D">
              <w:rPr>
                <w:rFonts w:cs="Arial"/>
                <w:sz w:val="20"/>
                <w:szCs w:val="22"/>
              </w:rPr>
              <w:t>,</w:t>
            </w:r>
            <w:r w:rsidRPr="008B5433">
              <w:rPr>
                <w:rFonts w:cs="Arial"/>
                <w:sz w:val="20"/>
                <w:szCs w:val="22"/>
              </w:rPr>
              <w:t xml:space="preserve"> EC1R 5HL</w:t>
            </w:r>
          </w:p>
          <w:p w14:paraId="7556B557" w14:textId="3A2882D0" w:rsidR="00D22C98" w:rsidRPr="008B5433" w:rsidRDefault="00D22C98" w:rsidP="00D22C98">
            <w:pPr>
              <w:keepNext/>
              <w:keepLines/>
              <w:suppressLineNumbers/>
              <w:tabs>
                <w:tab w:val="left" w:pos="0"/>
              </w:tabs>
              <w:suppressAutoHyphens/>
              <w:spacing w:after="40"/>
              <w:ind w:left="147" w:hanging="147"/>
              <w:jc w:val="center"/>
              <w:rPr>
                <w:rFonts w:cs="Arial"/>
                <w:sz w:val="20"/>
                <w:szCs w:val="22"/>
              </w:rPr>
            </w:pPr>
            <w:r w:rsidRPr="008B5433">
              <w:rPr>
                <w:rFonts w:cs="Arial"/>
                <w:sz w:val="20"/>
                <w:szCs w:val="22"/>
              </w:rPr>
              <w:t>Tel</w:t>
            </w:r>
            <w:r w:rsidR="001A3C0D">
              <w:rPr>
                <w:rFonts w:cs="Arial"/>
                <w:sz w:val="20"/>
                <w:szCs w:val="22"/>
              </w:rPr>
              <w:t>:</w:t>
            </w:r>
            <w:r w:rsidRPr="008B5433">
              <w:rPr>
                <w:rFonts w:cs="Arial"/>
                <w:sz w:val="20"/>
                <w:szCs w:val="22"/>
              </w:rPr>
              <w:t xml:space="preserve"> 020 7713 0214     E-mail</w:t>
            </w:r>
            <w:r w:rsidR="001A3C0D">
              <w:rPr>
                <w:rFonts w:cs="Arial"/>
                <w:sz w:val="20"/>
                <w:szCs w:val="22"/>
              </w:rPr>
              <w:t>:</w:t>
            </w:r>
            <w:r w:rsidRPr="008B5433">
              <w:rPr>
                <w:rFonts w:cs="Arial"/>
                <w:sz w:val="20"/>
                <w:szCs w:val="22"/>
              </w:rPr>
              <w:t xml:space="preserve"> </w:t>
            </w:r>
            <w:hyperlink r:id="rId1" w:history="1">
              <w:r w:rsidR="001A3C0D" w:rsidRPr="00FB2B0C">
                <w:rPr>
                  <w:rStyle w:val="Hyperlink"/>
                  <w:rFonts w:cs="Arial"/>
                  <w:sz w:val="20"/>
                  <w:szCs w:val="22"/>
                </w:rPr>
                <w:t>equivalence@ibms.org</w:t>
              </w:r>
            </w:hyperlink>
            <w:r w:rsidR="001A3C0D">
              <w:rPr>
                <w:rFonts w:cs="Arial"/>
                <w:sz w:val="20"/>
                <w:szCs w:val="22"/>
              </w:rPr>
              <w:t xml:space="preserve"> </w:t>
            </w:r>
            <w:r w:rsidRPr="008B5433">
              <w:rPr>
                <w:rFonts w:cs="Arial"/>
                <w:sz w:val="20"/>
                <w:szCs w:val="22"/>
              </w:rPr>
              <w:t xml:space="preserve">   </w:t>
            </w:r>
            <w:r w:rsidR="001A3C0D">
              <w:rPr>
                <w:rFonts w:cs="Arial"/>
                <w:sz w:val="20"/>
                <w:szCs w:val="22"/>
              </w:rPr>
              <w:t xml:space="preserve"> </w:t>
            </w:r>
            <w:r w:rsidRPr="008B5433">
              <w:rPr>
                <w:rFonts w:cs="Arial"/>
                <w:sz w:val="20"/>
                <w:szCs w:val="22"/>
              </w:rPr>
              <w:t xml:space="preserve">Website: </w:t>
            </w:r>
            <w:hyperlink r:id="rId2" w:history="1">
              <w:r w:rsidRPr="008B5433">
                <w:rPr>
                  <w:rFonts w:cs="Arial"/>
                  <w:color w:val="0000FF"/>
                  <w:sz w:val="20"/>
                  <w:szCs w:val="22"/>
                  <w:u w:val="single"/>
                </w:rPr>
                <w:t>www.ibms.org</w:t>
              </w:r>
            </w:hyperlink>
          </w:p>
          <w:p w14:paraId="1A77C63E" w14:textId="77777777" w:rsidR="00D22C98" w:rsidRPr="008B5433" w:rsidRDefault="00D22C98" w:rsidP="00D22C98">
            <w:pPr>
              <w:keepNext/>
              <w:keepLines/>
              <w:suppressLineNumbers/>
              <w:tabs>
                <w:tab w:val="left" w:pos="0"/>
              </w:tabs>
              <w:suppressAutoHyphens/>
              <w:spacing w:after="40"/>
              <w:ind w:left="147" w:hanging="147"/>
              <w:jc w:val="center"/>
              <w:rPr>
                <w:rFonts w:cs="Arial"/>
                <w:sz w:val="20"/>
                <w:szCs w:val="22"/>
              </w:rPr>
            </w:pPr>
            <w:r w:rsidRPr="008B5433">
              <w:rPr>
                <w:rFonts w:cs="Arial"/>
                <w:sz w:val="20"/>
                <w:szCs w:val="22"/>
              </w:rPr>
              <w:t xml:space="preserve">IBMS Certificate of Competence by Equivalence </w:t>
            </w:r>
            <w:r>
              <w:rPr>
                <w:rFonts w:cs="Arial"/>
                <w:sz w:val="20"/>
                <w:szCs w:val="22"/>
              </w:rPr>
              <w:t>Application Form</w:t>
            </w:r>
          </w:p>
          <w:p w14:paraId="7FFCF7D6" w14:textId="2F71CE69" w:rsidR="00D22C98" w:rsidRPr="008B5433" w:rsidRDefault="00D22C98" w:rsidP="00D22C98">
            <w:pPr>
              <w:tabs>
                <w:tab w:val="right" w:pos="8822"/>
              </w:tabs>
              <w:jc w:val="center"/>
              <w:rPr>
                <w:sz w:val="20"/>
                <w:szCs w:val="20"/>
                <w:lang w:eastAsia="en-GB"/>
              </w:rPr>
            </w:pPr>
            <w:r w:rsidRPr="008B5433">
              <w:rPr>
                <w:sz w:val="20"/>
                <w:szCs w:val="20"/>
                <w:lang w:eastAsia="en-GB"/>
              </w:rPr>
              <w:t xml:space="preserve">Page </w:t>
            </w:r>
            <w:r w:rsidRPr="008B5433">
              <w:rPr>
                <w:bCs/>
                <w:sz w:val="20"/>
                <w:szCs w:val="20"/>
                <w:lang w:eastAsia="en-GB"/>
              </w:rPr>
              <w:fldChar w:fldCharType="begin"/>
            </w:r>
            <w:r w:rsidRPr="008B5433">
              <w:rPr>
                <w:bCs/>
                <w:sz w:val="20"/>
                <w:szCs w:val="20"/>
                <w:lang w:eastAsia="en-GB"/>
              </w:rPr>
              <w:instrText xml:space="preserve"> PAGE </w:instrText>
            </w:r>
            <w:r w:rsidRPr="008B5433">
              <w:rPr>
                <w:bCs/>
                <w:sz w:val="20"/>
                <w:szCs w:val="20"/>
                <w:lang w:eastAsia="en-GB"/>
              </w:rPr>
              <w:fldChar w:fldCharType="separate"/>
            </w:r>
            <w:r w:rsidR="00124AA0">
              <w:rPr>
                <w:bCs/>
                <w:noProof/>
                <w:sz w:val="20"/>
                <w:szCs w:val="20"/>
                <w:lang w:eastAsia="en-GB"/>
              </w:rPr>
              <w:t>5</w:t>
            </w:r>
            <w:r w:rsidRPr="008B5433">
              <w:rPr>
                <w:bCs/>
                <w:sz w:val="20"/>
                <w:szCs w:val="20"/>
                <w:lang w:eastAsia="en-GB"/>
              </w:rPr>
              <w:fldChar w:fldCharType="end"/>
            </w:r>
            <w:r w:rsidRPr="008B5433">
              <w:rPr>
                <w:sz w:val="20"/>
                <w:szCs w:val="20"/>
                <w:lang w:eastAsia="en-GB"/>
              </w:rPr>
              <w:t xml:space="preserve"> of </w:t>
            </w:r>
            <w:r w:rsidRPr="008B5433">
              <w:rPr>
                <w:bCs/>
                <w:sz w:val="20"/>
                <w:szCs w:val="20"/>
                <w:lang w:eastAsia="en-GB"/>
              </w:rPr>
              <w:fldChar w:fldCharType="begin"/>
            </w:r>
            <w:r w:rsidRPr="008B5433">
              <w:rPr>
                <w:bCs/>
                <w:sz w:val="20"/>
                <w:szCs w:val="20"/>
                <w:lang w:eastAsia="en-GB"/>
              </w:rPr>
              <w:instrText xml:space="preserve"> NUMPAGES  </w:instrText>
            </w:r>
            <w:r w:rsidRPr="008B5433">
              <w:rPr>
                <w:bCs/>
                <w:sz w:val="20"/>
                <w:szCs w:val="20"/>
                <w:lang w:eastAsia="en-GB"/>
              </w:rPr>
              <w:fldChar w:fldCharType="separate"/>
            </w:r>
            <w:r w:rsidR="00124AA0">
              <w:rPr>
                <w:bCs/>
                <w:noProof/>
                <w:sz w:val="20"/>
                <w:szCs w:val="20"/>
                <w:lang w:eastAsia="en-GB"/>
              </w:rPr>
              <w:t>6</w:t>
            </w:r>
            <w:r w:rsidRPr="008B5433">
              <w:rPr>
                <w:bCs/>
                <w:sz w:val="20"/>
                <w:szCs w:val="20"/>
                <w:lang w:eastAsia="en-GB"/>
              </w:rPr>
              <w:fldChar w:fldCharType="end"/>
            </w:r>
            <w:r>
              <w:rPr>
                <w:sz w:val="20"/>
                <w:szCs w:val="20"/>
                <w:lang w:eastAsia="en-GB"/>
              </w:rPr>
              <w:tab/>
              <w:t xml:space="preserve">Version </w:t>
            </w:r>
            <w:r w:rsidR="001A3C0D">
              <w:rPr>
                <w:sz w:val="20"/>
                <w:szCs w:val="20"/>
                <w:lang w:eastAsia="en-GB"/>
              </w:rPr>
              <w:t>7</w:t>
            </w:r>
            <w:r w:rsidR="00707440">
              <w:rPr>
                <w:sz w:val="20"/>
                <w:szCs w:val="20"/>
                <w:lang w:eastAsia="en-GB"/>
              </w:rPr>
              <w:t>.0</w:t>
            </w:r>
            <w:r w:rsidR="00DC1804">
              <w:rPr>
                <w:sz w:val="20"/>
                <w:szCs w:val="20"/>
                <w:lang w:eastAsia="en-GB"/>
              </w:rPr>
              <w:t xml:space="preserve"> (</w:t>
            </w:r>
            <w:r w:rsidR="001A3C0D">
              <w:rPr>
                <w:sz w:val="20"/>
                <w:szCs w:val="20"/>
                <w:lang w:eastAsia="en-GB"/>
              </w:rPr>
              <w:t>0</w:t>
            </w:r>
            <w:r w:rsidR="00A450B9">
              <w:rPr>
                <w:sz w:val="20"/>
                <w:szCs w:val="20"/>
                <w:lang w:eastAsia="en-GB"/>
              </w:rPr>
              <w:t>1</w:t>
            </w:r>
            <w:r w:rsidR="00707440">
              <w:rPr>
                <w:sz w:val="20"/>
                <w:szCs w:val="20"/>
                <w:lang w:eastAsia="en-GB"/>
              </w:rPr>
              <w:t>/2</w:t>
            </w:r>
            <w:r w:rsidR="001A3C0D">
              <w:rPr>
                <w:sz w:val="20"/>
                <w:szCs w:val="20"/>
                <w:lang w:eastAsia="en-GB"/>
              </w:rPr>
              <w:t>5</w:t>
            </w:r>
            <w:r w:rsidRPr="008B5433">
              <w:rPr>
                <w:sz w:val="20"/>
                <w:szCs w:val="20"/>
                <w:lang w:eastAsia="en-GB"/>
              </w:rPr>
              <w:t>)</w:t>
            </w:r>
          </w:p>
          <w:p w14:paraId="26BCB93D" w14:textId="77777777" w:rsidR="00AF474D" w:rsidRPr="00DA3892" w:rsidRDefault="00EE7301">
            <w:pPr>
              <w:pStyle w:val="Footer"/>
              <w:jc w:val="center"/>
              <w:rPr>
                <w:sz w:val="20"/>
                <w:szCs w:val="20"/>
              </w:rPr>
            </w:pPr>
          </w:p>
        </w:sdtContent>
      </w:sdt>
    </w:sdtContent>
  </w:sdt>
  <w:p w14:paraId="311B339A" w14:textId="77777777" w:rsidR="00AF474D" w:rsidRDefault="00AF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94A14" w14:textId="77777777" w:rsidR="002B0AD9" w:rsidRDefault="002B0AD9" w:rsidP="00DA3892">
      <w:r>
        <w:separator/>
      </w:r>
    </w:p>
  </w:footnote>
  <w:footnote w:type="continuationSeparator" w:id="0">
    <w:p w14:paraId="19049183" w14:textId="77777777" w:rsidR="002B0AD9" w:rsidRDefault="002B0AD9" w:rsidP="00DA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C1160"/>
    <w:multiLevelType w:val="hybridMultilevel"/>
    <w:tmpl w:val="A84E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281257"/>
    <w:multiLevelType w:val="hybridMultilevel"/>
    <w:tmpl w:val="77A0D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571D6F"/>
    <w:multiLevelType w:val="hybridMultilevel"/>
    <w:tmpl w:val="E15AE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6C159F"/>
    <w:multiLevelType w:val="hybridMultilevel"/>
    <w:tmpl w:val="379E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6229676">
    <w:abstractNumId w:val="1"/>
  </w:num>
  <w:num w:numId="2" w16cid:durableId="572666031">
    <w:abstractNumId w:val="0"/>
  </w:num>
  <w:num w:numId="3" w16cid:durableId="541022023">
    <w:abstractNumId w:val="3"/>
  </w:num>
  <w:num w:numId="4" w16cid:durableId="998458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C7"/>
    <w:rsid w:val="0001604F"/>
    <w:rsid w:val="000252AB"/>
    <w:rsid w:val="00026146"/>
    <w:rsid w:val="00027227"/>
    <w:rsid w:val="00063778"/>
    <w:rsid w:val="000707EE"/>
    <w:rsid w:val="000857E8"/>
    <w:rsid w:val="000951DC"/>
    <w:rsid w:val="000A686E"/>
    <w:rsid w:val="000B4ACD"/>
    <w:rsid w:val="000B5B4D"/>
    <w:rsid w:val="000C6DD0"/>
    <w:rsid w:val="000F7359"/>
    <w:rsid w:val="001138CA"/>
    <w:rsid w:val="00114100"/>
    <w:rsid w:val="00114527"/>
    <w:rsid w:val="00124AA0"/>
    <w:rsid w:val="00130E4B"/>
    <w:rsid w:val="001515D7"/>
    <w:rsid w:val="00156E6D"/>
    <w:rsid w:val="001734E7"/>
    <w:rsid w:val="00181CF4"/>
    <w:rsid w:val="00186DE4"/>
    <w:rsid w:val="001946A2"/>
    <w:rsid w:val="00197F3C"/>
    <w:rsid w:val="001A3C0D"/>
    <w:rsid w:val="001E0465"/>
    <w:rsid w:val="001E053C"/>
    <w:rsid w:val="001E2C0F"/>
    <w:rsid w:val="001F7708"/>
    <w:rsid w:val="00207503"/>
    <w:rsid w:val="00217F8F"/>
    <w:rsid w:val="00220DEE"/>
    <w:rsid w:val="00222766"/>
    <w:rsid w:val="002360C8"/>
    <w:rsid w:val="00255E13"/>
    <w:rsid w:val="0027077F"/>
    <w:rsid w:val="00274520"/>
    <w:rsid w:val="00274B38"/>
    <w:rsid w:val="0028526D"/>
    <w:rsid w:val="0028794A"/>
    <w:rsid w:val="0029389B"/>
    <w:rsid w:val="00294614"/>
    <w:rsid w:val="00295533"/>
    <w:rsid w:val="002972F4"/>
    <w:rsid w:val="002B0AD9"/>
    <w:rsid w:val="002C323D"/>
    <w:rsid w:val="002D22E8"/>
    <w:rsid w:val="002D24B4"/>
    <w:rsid w:val="002E57D1"/>
    <w:rsid w:val="002F2E95"/>
    <w:rsid w:val="0032393E"/>
    <w:rsid w:val="0032717E"/>
    <w:rsid w:val="00347728"/>
    <w:rsid w:val="00353ACF"/>
    <w:rsid w:val="00363A3F"/>
    <w:rsid w:val="003717B9"/>
    <w:rsid w:val="003727F9"/>
    <w:rsid w:val="00380BF3"/>
    <w:rsid w:val="003A074C"/>
    <w:rsid w:val="003A1CD5"/>
    <w:rsid w:val="003A4C86"/>
    <w:rsid w:val="003B4B79"/>
    <w:rsid w:val="003C3DD4"/>
    <w:rsid w:val="003D2C33"/>
    <w:rsid w:val="003F0E69"/>
    <w:rsid w:val="003F1952"/>
    <w:rsid w:val="003F5D7F"/>
    <w:rsid w:val="00402C70"/>
    <w:rsid w:val="004062F7"/>
    <w:rsid w:val="00440C5C"/>
    <w:rsid w:val="00450C75"/>
    <w:rsid w:val="004577AD"/>
    <w:rsid w:val="0049138E"/>
    <w:rsid w:val="00491772"/>
    <w:rsid w:val="004951AD"/>
    <w:rsid w:val="004A30FE"/>
    <w:rsid w:val="004C1366"/>
    <w:rsid w:val="004E4B8B"/>
    <w:rsid w:val="004E7386"/>
    <w:rsid w:val="004E7534"/>
    <w:rsid w:val="004F64D4"/>
    <w:rsid w:val="00505973"/>
    <w:rsid w:val="0052256F"/>
    <w:rsid w:val="0052538C"/>
    <w:rsid w:val="00531888"/>
    <w:rsid w:val="00531B30"/>
    <w:rsid w:val="0053503A"/>
    <w:rsid w:val="0054453B"/>
    <w:rsid w:val="00546843"/>
    <w:rsid w:val="0054750A"/>
    <w:rsid w:val="00566E79"/>
    <w:rsid w:val="005B58F3"/>
    <w:rsid w:val="005E4FDF"/>
    <w:rsid w:val="005E5016"/>
    <w:rsid w:val="005F0FBD"/>
    <w:rsid w:val="005F1BD2"/>
    <w:rsid w:val="00602931"/>
    <w:rsid w:val="00611992"/>
    <w:rsid w:val="00614E47"/>
    <w:rsid w:val="00620893"/>
    <w:rsid w:val="0062391F"/>
    <w:rsid w:val="00627FF0"/>
    <w:rsid w:val="006377FA"/>
    <w:rsid w:val="00637966"/>
    <w:rsid w:val="00652DE4"/>
    <w:rsid w:val="00653C95"/>
    <w:rsid w:val="00676031"/>
    <w:rsid w:val="0068756E"/>
    <w:rsid w:val="00693078"/>
    <w:rsid w:val="006A0EBC"/>
    <w:rsid w:val="006A52BB"/>
    <w:rsid w:val="006A550D"/>
    <w:rsid w:val="006A6BD2"/>
    <w:rsid w:val="006C1876"/>
    <w:rsid w:val="006C4D3A"/>
    <w:rsid w:val="006C52CF"/>
    <w:rsid w:val="006C7B12"/>
    <w:rsid w:val="006D461C"/>
    <w:rsid w:val="006E30B8"/>
    <w:rsid w:val="006F11F8"/>
    <w:rsid w:val="006F4300"/>
    <w:rsid w:val="006F7648"/>
    <w:rsid w:val="00700392"/>
    <w:rsid w:val="00705C5D"/>
    <w:rsid w:val="00707440"/>
    <w:rsid w:val="007143ED"/>
    <w:rsid w:val="00724B8C"/>
    <w:rsid w:val="00737E4E"/>
    <w:rsid w:val="00752172"/>
    <w:rsid w:val="00764D4A"/>
    <w:rsid w:val="007A6307"/>
    <w:rsid w:val="007B6A01"/>
    <w:rsid w:val="007C0C0B"/>
    <w:rsid w:val="007F5B6F"/>
    <w:rsid w:val="00801600"/>
    <w:rsid w:val="00813F91"/>
    <w:rsid w:val="00817D14"/>
    <w:rsid w:val="00835602"/>
    <w:rsid w:val="00836D4B"/>
    <w:rsid w:val="00852307"/>
    <w:rsid w:val="008606EE"/>
    <w:rsid w:val="0086211E"/>
    <w:rsid w:val="00864BD6"/>
    <w:rsid w:val="008662B8"/>
    <w:rsid w:val="008725C3"/>
    <w:rsid w:val="00875F25"/>
    <w:rsid w:val="008865CF"/>
    <w:rsid w:val="008A3364"/>
    <w:rsid w:val="008B15D6"/>
    <w:rsid w:val="008B215A"/>
    <w:rsid w:val="008C074D"/>
    <w:rsid w:val="008C65B9"/>
    <w:rsid w:val="008F0F6B"/>
    <w:rsid w:val="008F456A"/>
    <w:rsid w:val="00906C0E"/>
    <w:rsid w:val="00907F47"/>
    <w:rsid w:val="0091135E"/>
    <w:rsid w:val="00921E55"/>
    <w:rsid w:val="00930709"/>
    <w:rsid w:val="00947DF7"/>
    <w:rsid w:val="00951837"/>
    <w:rsid w:val="00962AA4"/>
    <w:rsid w:val="0098445A"/>
    <w:rsid w:val="00986846"/>
    <w:rsid w:val="009909FD"/>
    <w:rsid w:val="009A19D4"/>
    <w:rsid w:val="009C424A"/>
    <w:rsid w:val="009C77C1"/>
    <w:rsid w:val="009D75BD"/>
    <w:rsid w:val="009E69F9"/>
    <w:rsid w:val="00A064A7"/>
    <w:rsid w:val="00A37B84"/>
    <w:rsid w:val="00A450B9"/>
    <w:rsid w:val="00A6223E"/>
    <w:rsid w:val="00A66449"/>
    <w:rsid w:val="00A70AD4"/>
    <w:rsid w:val="00A75119"/>
    <w:rsid w:val="00A758B0"/>
    <w:rsid w:val="00A81CE8"/>
    <w:rsid w:val="00A82450"/>
    <w:rsid w:val="00A8705F"/>
    <w:rsid w:val="00A940C4"/>
    <w:rsid w:val="00AA4405"/>
    <w:rsid w:val="00AB32D0"/>
    <w:rsid w:val="00AB4835"/>
    <w:rsid w:val="00AB6AB4"/>
    <w:rsid w:val="00AC1D1E"/>
    <w:rsid w:val="00AC584B"/>
    <w:rsid w:val="00AD4375"/>
    <w:rsid w:val="00AD4ADD"/>
    <w:rsid w:val="00AE4AA1"/>
    <w:rsid w:val="00AF124F"/>
    <w:rsid w:val="00AF474D"/>
    <w:rsid w:val="00AF7187"/>
    <w:rsid w:val="00B038EC"/>
    <w:rsid w:val="00B23C50"/>
    <w:rsid w:val="00B34041"/>
    <w:rsid w:val="00B54453"/>
    <w:rsid w:val="00B55145"/>
    <w:rsid w:val="00B57EC7"/>
    <w:rsid w:val="00B8141C"/>
    <w:rsid w:val="00B84E24"/>
    <w:rsid w:val="00BA2672"/>
    <w:rsid w:val="00BA470A"/>
    <w:rsid w:val="00BC0924"/>
    <w:rsid w:val="00BC4677"/>
    <w:rsid w:val="00BD088A"/>
    <w:rsid w:val="00C007F9"/>
    <w:rsid w:val="00C11347"/>
    <w:rsid w:val="00C21063"/>
    <w:rsid w:val="00C2697D"/>
    <w:rsid w:val="00C2766A"/>
    <w:rsid w:val="00C4488C"/>
    <w:rsid w:val="00C47ED4"/>
    <w:rsid w:val="00C80F01"/>
    <w:rsid w:val="00C874D8"/>
    <w:rsid w:val="00C970B5"/>
    <w:rsid w:val="00CA3012"/>
    <w:rsid w:val="00CA398F"/>
    <w:rsid w:val="00CD1B48"/>
    <w:rsid w:val="00CE19A3"/>
    <w:rsid w:val="00D0559C"/>
    <w:rsid w:val="00D07E8A"/>
    <w:rsid w:val="00D22C98"/>
    <w:rsid w:val="00D36639"/>
    <w:rsid w:val="00D671A3"/>
    <w:rsid w:val="00D72932"/>
    <w:rsid w:val="00D769E3"/>
    <w:rsid w:val="00D77FB0"/>
    <w:rsid w:val="00D83CA6"/>
    <w:rsid w:val="00D96BDF"/>
    <w:rsid w:val="00D978ED"/>
    <w:rsid w:val="00DA0272"/>
    <w:rsid w:val="00DA3892"/>
    <w:rsid w:val="00DA7165"/>
    <w:rsid w:val="00DB2C14"/>
    <w:rsid w:val="00DB3A9E"/>
    <w:rsid w:val="00DC1804"/>
    <w:rsid w:val="00DC382A"/>
    <w:rsid w:val="00DD2E49"/>
    <w:rsid w:val="00DF515A"/>
    <w:rsid w:val="00DF6031"/>
    <w:rsid w:val="00DF7D50"/>
    <w:rsid w:val="00E237C9"/>
    <w:rsid w:val="00E23CB7"/>
    <w:rsid w:val="00E526DB"/>
    <w:rsid w:val="00E541D7"/>
    <w:rsid w:val="00E564DC"/>
    <w:rsid w:val="00E71D05"/>
    <w:rsid w:val="00E921D7"/>
    <w:rsid w:val="00E95BAE"/>
    <w:rsid w:val="00EA56DF"/>
    <w:rsid w:val="00EB15D9"/>
    <w:rsid w:val="00EB34CA"/>
    <w:rsid w:val="00EB6960"/>
    <w:rsid w:val="00ED5CF0"/>
    <w:rsid w:val="00EE7301"/>
    <w:rsid w:val="00EF3FC6"/>
    <w:rsid w:val="00F218D3"/>
    <w:rsid w:val="00F32CEE"/>
    <w:rsid w:val="00F350BE"/>
    <w:rsid w:val="00F368F0"/>
    <w:rsid w:val="00F475EA"/>
    <w:rsid w:val="00F50FE7"/>
    <w:rsid w:val="00F55129"/>
    <w:rsid w:val="00F81986"/>
    <w:rsid w:val="00F9238F"/>
    <w:rsid w:val="00FE31D0"/>
    <w:rsid w:val="00FE7BA5"/>
    <w:rsid w:val="00FF12F7"/>
    <w:rsid w:val="00FF4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8C99"/>
  <w15:docId w15:val="{8956EE21-212A-4BE7-B778-059A24EE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26D"/>
    <w:pPr>
      <w:spacing w:after="0" w:line="240" w:lineRule="auto"/>
    </w:pPr>
    <w:rPr>
      <w:rFonts w:ascii="Calibri" w:hAnsi="Calibri" w:cs="Calibri"/>
      <w:sz w:val="24"/>
      <w:szCs w:val="24"/>
    </w:rPr>
  </w:style>
  <w:style w:type="paragraph" w:styleId="Heading1">
    <w:name w:val="heading 1"/>
    <w:basedOn w:val="Normal"/>
    <w:next w:val="Normal"/>
    <w:link w:val="Heading1Char"/>
    <w:uiPriority w:val="9"/>
    <w:qFormat/>
    <w:rsid w:val="0028526D"/>
    <w:pPr>
      <w:keepNext/>
      <w:keepLines/>
      <w:spacing w:before="48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2852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52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26D"/>
    <w:pPr>
      <w:spacing w:after="0" w:line="240" w:lineRule="auto"/>
    </w:pPr>
    <w:rPr>
      <w:rFonts w:ascii="Calibri" w:hAnsi="Calibri" w:cs="Calibri"/>
      <w:sz w:val="24"/>
      <w:szCs w:val="24"/>
    </w:rPr>
  </w:style>
  <w:style w:type="character" w:customStyle="1" w:styleId="Heading1Char">
    <w:name w:val="Heading 1 Char"/>
    <w:basedOn w:val="DefaultParagraphFont"/>
    <w:link w:val="Heading1"/>
    <w:uiPriority w:val="9"/>
    <w:rsid w:val="0028526D"/>
    <w:rPr>
      <w:rFonts w:ascii="Calibri" w:eastAsiaTheme="majorEastAsia" w:hAnsi="Calibri" w:cs="Calibri"/>
      <w:b/>
      <w:bCs/>
      <w:color w:val="365F91" w:themeColor="accent1" w:themeShade="BF"/>
      <w:sz w:val="28"/>
      <w:szCs w:val="28"/>
    </w:rPr>
  </w:style>
  <w:style w:type="character" w:customStyle="1" w:styleId="Heading2Char">
    <w:name w:val="Heading 2 Char"/>
    <w:basedOn w:val="DefaultParagraphFont"/>
    <w:link w:val="Heading2"/>
    <w:uiPriority w:val="9"/>
    <w:rsid w:val="002852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8526D"/>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qFormat/>
    <w:rsid w:val="002852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526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8526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8526D"/>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B57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7E4E"/>
    <w:rPr>
      <w:rFonts w:ascii="Verdana" w:eastAsia="Times New Roman" w:hAnsi="Verdana" w:cs="Times New Roman"/>
      <w:sz w:val="20"/>
    </w:rPr>
  </w:style>
  <w:style w:type="character" w:customStyle="1" w:styleId="BodyTextChar">
    <w:name w:val="Body Text Char"/>
    <w:basedOn w:val="DefaultParagraphFont"/>
    <w:link w:val="BodyText"/>
    <w:rsid w:val="00737E4E"/>
    <w:rPr>
      <w:rFonts w:ascii="Verdana" w:eastAsia="Times New Roman" w:hAnsi="Verdana" w:cs="Times New Roman"/>
      <w:sz w:val="20"/>
      <w:szCs w:val="24"/>
    </w:rPr>
  </w:style>
  <w:style w:type="paragraph" w:styleId="BalloonText">
    <w:name w:val="Balloon Text"/>
    <w:basedOn w:val="Normal"/>
    <w:link w:val="BalloonTextChar"/>
    <w:uiPriority w:val="99"/>
    <w:semiHidden/>
    <w:unhideWhenUsed/>
    <w:rsid w:val="005F0FBD"/>
    <w:rPr>
      <w:rFonts w:ascii="Tahoma" w:hAnsi="Tahoma" w:cs="Tahoma"/>
      <w:sz w:val="16"/>
      <w:szCs w:val="16"/>
    </w:rPr>
  </w:style>
  <w:style w:type="character" w:customStyle="1" w:styleId="BalloonTextChar">
    <w:name w:val="Balloon Text Char"/>
    <w:basedOn w:val="DefaultParagraphFont"/>
    <w:link w:val="BalloonText"/>
    <w:uiPriority w:val="99"/>
    <w:semiHidden/>
    <w:rsid w:val="005F0FBD"/>
    <w:rPr>
      <w:rFonts w:ascii="Tahoma" w:hAnsi="Tahoma" w:cs="Tahoma"/>
      <w:sz w:val="16"/>
      <w:szCs w:val="16"/>
    </w:rPr>
  </w:style>
  <w:style w:type="paragraph" w:styleId="ListParagraph">
    <w:name w:val="List Paragraph"/>
    <w:basedOn w:val="Normal"/>
    <w:uiPriority w:val="34"/>
    <w:qFormat/>
    <w:rsid w:val="00864BD6"/>
    <w:pPr>
      <w:ind w:left="720"/>
      <w:contextualSpacing/>
    </w:pPr>
  </w:style>
  <w:style w:type="character" w:styleId="Hyperlink">
    <w:name w:val="Hyperlink"/>
    <w:basedOn w:val="DefaultParagraphFont"/>
    <w:uiPriority w:val="99"/>
    <w:unhideWhenUsed/>
    <w:rsid w:val="00D0559C"/>
    <w:rPr>
      <w:color w:val="0000FF" w:themeColor="hyperlink"/>
      <w:u w:val="single"/>
    </w:rPr>
  </w:style>
  <w:style w:type="paragraph" w:styleId="Header">
    <w:name w:val="header"/>
    <w:basedOn w:val="Normal"/>
    <w:link w:val="HeaderChar"/>
    <w:uiPriority w:val="99"/>
    <w:unhideWhenUsed/>
    <w:rsid w:val="00DA3892"/>
    <w:pPr>
      <w:tabs>
        <w:tab w:val="center" w:pos="4513"/>
        <w:tab w:val="right" w:pos="9026"/>
      </w:tabs>
    </w:pPr>
  </w:style>
  <w:style w:type="character" w:customStyle="1" w:styleId="HeaderChar">
    <w:name w:val="Header Char"/>
    <w:basedOn w:val="DefaultParagraphFont"/>
    <w:link w:val="Header"/>
    <w:uiPriority w:val="99"/>
    <w:rsid w:val="00DA3892"/>
    <w:rPr>
      <w:rFonts w:ascii="Calibri" w:hAnsi="Calibri" w:cs="Calibri"/>
      <w:sz w:val="24"/>
      <w:szCs w:val="24"/>
    </w:rPr>
  </w:style>
  <w:style w:type="paragraph" w:styleId="Footer">
    <w:name w:val="footer"/>
    <w:basedOn w:val="Normal"/>
    <w:link w:val="FooterChar"/>
    <w:uiPriority w:val="99"/>
    <w:unhideWhenUsed/>
    <w:rsid w:val="00DA3892"/>
    <w:pPr>
      <w:tabs>
        <w:tab w:val="center" w:pos="4513"/>
        <w:tab w:val="right" w:pos="9026"/>
      </w:tabs>
    </w:pPr>
  </w:style>
  <w:style w:type="character" w:customStyle="1" w:styleId="FooterChar">
    <w:name w:val="Footer Char"/>
    <w:basedOn w:val="DefaultParagraphFont"/>
    <w:link w:val="Footer"/>
    <w:uiPriority w:val="99"/>
    <w:rsid w:val="00DA3892"/>
    <w:rPr>
      <w:rFonts w:ascii="Calibri" w:hAnsi="Calibri" w:cs="Calibri"/>
      <w:sz w:val="24"/>
      <w:szCs w:val="24"/>
    </w:rPr>
  </w:style>
  <w:style w:type="character" w:styleId="CommentReference">
    <w:name w:val="annotation reference"/>
    <w:basedOn w:val="DefaultParagraphFont"/>
    <w:uiPriority w:val="99"/>
    <w:semiHidden/>
    <w:unhideWhenUsed/>
    <w:rsid w:val="00AF474D"/>
    <w:rPr>
      <w:sz w:val="16"/>
      <w:szCs w:val="16"/>
    </w:rPr>
  </w:style>
  <w:style w:type="paragraph" w:styleId="CommentText">
    <w:name w:val="annotation text"/>
    <w:basedOn w:val="Normal"/>
    <w:link w:val="CommentTextChar"/>
    <w:uiPriority w:val="99"/>
    <w:semiHidden/>
    <w:unhideWhenUsed/>
    <w:rsid w:val="00AF474D"/>
    <w:rPr>
      <w:sz w:val="20"/>
      <w:szCs w:val="20"/>
    </w:rPr>
  </w:style>
  <w:style w:type="character" w:customStyle="1" w:styleId="CommentTextChar">
    <w:name w:val="Comment Text Char"/>
    <w:basedOn w:val="DefaultParagraphFont"/>
    <w:link w:val="CommentText"/>
    <w:uiPriority w:val="99"/>
    <w:semiHidden/>
    <w:rsid w:val="00AF474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F474D"/>
    <w:rPr>
      <w:b/>
      <w:bCs/>
    </w:rPr>
  </w:style>
  <w:style w:type="character" w:customStyle="1" w:styleId="CommentSubjectChar">
    <w:name w:val="Comment Subject Char"/>
    <w:basedOn w:val="CommentTextChar"/>
    <w:link w:val="CommentSubject"/>
    <w:uiPriority w:val="99"/>
    <w:semiHidden/>
    <w:rsid w:val="00AF474D"/>
    <w:rPr>
      <w:rFonts w:ascii="Calibri" w:hAnsi="Calibri" w:cs="Calibri"/>
      <w:b/>
      <w:bCs/>
      <w:sz w:val="20"/>
      <w:szCs w:val="20"/>
    </w:rPr>
  </w:style>
  <w:style w:type="character" w:styleId="UnresolvedMention">
    <w:name w:val="Unresolved Mention"/>
    <w:basedOn w:val="DefaultParagraphFont"/>
    <w:uiPriority w:val="99"/>
    <w:semiHidden/>
    <w:unhideWhenUsed/>
    <w:rsid w:val="00C970B5"/>
    <w:rPr>
      <w:color w:val="605E5C"/>
      <w:shd w:val="clear" w:color="auto" w:fill="E1DFDD"/>
    </w:rPr>
  </w:style>
  <w:style w:type="character" w:styleId="FollowedHyperlink">
    <w:name w:val="FollowedHyperlink"/>
    <w:basedOn w:val="DefaultParagraphFont"/>
    <w:uiPriority w:val="99"/>
    <w:semiHidden/>
    <w:unhideWhenUsed/>
    <w:rsid w:val="00181C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766800">
      <w:bodyDiv w:val="1"/>
      <w:marLeft w:val="0"/>
      <w:marRight w:val="0"/>
      <w:marTop w:val="0"/>
      <w:marBottom w:val="0"/>
      <w:divBdr>
        <w:top w:val="none" w:sz="0" w:space="0" w:color="auto"/>
        <w:left w:val="none" w:sz="0" w:space="0" w:color="auto"/>
        <w:bottom w:val="none" w:sz="0" w:space="0" w:color="auto"/>
        <w:right w:val="none" w:sz="0" w:space="0" w:color="auto"/>
      </w:divBdr>
    </w:div>
    <w:div w:id="915745546">
      <w:bodyDiv w:val="1"/>
      <w:marLeft w:val="0"/>
      <w:marRight w:val="0"/>
      <w:marTop w:val="0"/>
      <w:marBottom w:val="0"/>
      <w:divBdr>
        <w:top w:val="none" w:sz="0" w:space="0" w:color="auto"/>
        <w:left w:val="none" w:sz="0" w:space="0" w:color="auto"/>
        <w:bottom w:val="none" w:sz="0" w:space="0" w:color="auto"/>
        <w:right w:val="none" w:sz="0" w:space="0" w:color="auto"/>
      </w:divBdr>
    </w:div>
    <w:div w:id="920137034">
      <w:bodyDiv w:val="1"/>
      <w:marLeft w:val="0"/>
      <w:marRight w:val="0"/>
      <w:marTop w:val="0"/>
      <w:marBottom w:val="0"/>
      <w:divBdr>
        <w:top w:val="none" w:sz="0" w:space="0" w:color="auto"/>
        <w:left w:val="none" w:sz="0" w:space="0" w:color="auto"/>
        <w:bottom w:val="none" w:sz="0" w:space="0" w:color="auto"/>
        <w:right w:val="none" w:sz="0" w:space="0" w:color="auto"/>
      </w:divBdr>
    </w:div>
    <w:div w:id="1108356522">
      <w:bodyDiv w:val="1"/>
      <w:marLeft w:val="0"/>
      <w:marRight w:val="0"/>
      <w:marTop w:val="0"/>
      <w:marBottom w:val="0"/>
      <w:divBdr>
        <w:top w:val="none" w:sz="0" w:space="0" w:color="auto"/>
        <w:left w:val="none" w:sz="0" w:space="0" w:color="auto"/>
        <w:bottom w:val="none" w:sz="0" w:space="0" w:color="auto"/>
        <w:right w:val="none" w:sz="0" w:space="0" w:color="auto"/>
      </w:divBdr>
    </w:div>
    <w:div w:id="1708947351">
      <w:bodyDiv w:val="1"/>
      <w:marLeft w:val="0"/>
      <w:marRight w:val="0"/>
      <w:marTop w:val="0"/>
      <w:marBottom w:val="0"/>
      <w:divBdr>
        <w:top w:val="none" w:sz="0" w:space="0" w:color="auto"/>
        <w:left w:val="none" w:sz="0" w:space="0" w:color="auto"/>
        <w:bottom w:val="none" w:sz="0" w:space="0" w:color="auto"/>
        <w:right w:val="none" w:sz="0" w:space="0" w:color="auto"/>
      </w:divBdr>
    </w:div>
    <w:div w:id="1934165364">
      <w:bodyDiv w:val="1"/>
      <w:marLeft w:val="0"/>
      <w:marRight w:val="0"/>
      <w:marTop w:val="0"/>
      <w:marBottom w:val="0"/>
      <w:divBdr>
        <w:top w:val="none" w:sz="0" w:space="0" w:color="auto"/>
        <w:left w:val="none" w:sz="0" w:space="0" w:color="auto"/>
        <w:bottom w:val="none" w:sz="0" w:space="0" w:color="auto"/>
        <w:right w:val="none" w:sz="0" w:space="0" w:color="auto"/>
      </w:divBdr>
    </w:div>
    <w:div w:id="2113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cpc-uk.org/resources/guidance/guidance-on-health-and-charac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ivalence@ibm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bms.org/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bms.org/resources/documents/ibms-laboratory-training-standard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ivalence@ibms.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bms.org" TargetMode="External"/><Relationship Id="rId1" Type="http://schemas.openxmlformats.org/officeDocument/2006/relationships/hyperlink" Target="mailto:equivalence@ib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D7FADFBD9365469A98B2AF90C41306" ma:contentTypeVersion="2" ma:contentTypeDescription="Create a new document." ma:contentTypeScope="" ma:versionID="57443a64eb27f67ce24e191eaacc6002">
  <xsd:schema xmlns:xsd="http://www.w3.org/2001/XMLSchema" xmlns:xs="http://www.w3.org/2001/XMLSchema" xmlns:p="http://schemas.microsoft.com/office/2006/metadata/properties" xmlns:ns2="89ddaece-015a-4bf6-adb8-4fe84ff9567e" targetNamespace="http://schemas.microsoft.com/office/2006/metadata/properties" ma:root="true" ma:fieldsID="15f8bcd55d5e4ef0cf994ff853c5ee4a" ns2:_="">
    <xsd:import namespace="89ddaece-015a-4bf6-adb8-4fe84ff9567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daece-015a-4bf6-adb8-4fe84ff95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F9C6F-F8EE-4609-8F4A-A4AB0795C9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D1F379-6E0D-4261-B750-8767B5213E92}">
  <ds:schemaRefs>
    <ds:schemaRef ds:uri="http://schemas.microsoft.com/sharepoint/v3/contenttype/forms"/>
  </ds:schemaRefs>
</ds:datastoreItem>
</file>

<file path=customXml/itemProps3.xml><?xml version="1.0" encoding="utf-8"?>
<ds:datastoreItem xmlns:ds="http://schemas.openxmlformats.org/officeDocument/2006/customXml" ds:itemID="{D542A981-9553-4E56-B2E5-0B626E484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daece-015a-4bf6-adb8-4fe84ff95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BFD1B-6811-4731-9A09-30B058CD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2824</Words>
  <Characters>16098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Leversuch</dc:creator>
  <cp:lastModifiedBy>Tom Mason</cp:lastModifiedBy>
  <cp:revision>21</cp:revision>
  <cp:lastPrinted>2015-02-10T15:18:00Z</cp:lastPrinted>
  <dcterms:created xsi:type="dcterms:W3CDTF">2025-01-28T15:52:00Z</dcterms:created>
  <dcterms:modified xsi:type="dcterms:W3CDTF">2025-02-05T14:44:00Z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0x0101004CD7FADFBD9365469A98B2AF90C41306</vt:lpwstr>
  </property>
</Properties>
</file>