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0CE0" w14:textId="435A0025" w:rsidR="0037708F" w:rsidRDefault="0037708F">
      <w:pPr>
        <w:pStyle w:val="BodyText"/>
        <w:rPr>
          <w:rFonts w:ascii="Times New Roman"/>
          <w:sz w:val="20"/>
        </w:rPr>
      </w:pPr>
    </w:p>
    <w:p w14:paraId="518AB8D4" w14:textId="77777777" w:rsidR="0037708F" w:rsidRDefault="0037708F">
      <w:pPr>
        <w:pStyle w:val="BodyText"/>
        <w:rPr>
          <w:rFonts w:ascii="Times New Roman"/>
          <w:sz w:val="20"/>
        </w:rPr>
      </w:pPr>
    </w:p>
    <w:p w14:paraId="51E1737B" w14:textId="77777777" w:rsidR="0037708F" w:rsidRDefault="0037708F">
      <w:pPr>
        <w:pStyle w:val="BodyText"/>
        <w:rPr>
          <w:rFonts w:ascii="Times New Roman"/>
          <w:sz w:val="20"/>
        </w:rPr>
      </w:pPr>
    </w:p>
    <w:p w14:paraId="5118270D" w14:textId="77777777" w:rsidR="0037708F" w:rsidRDefault="0037708F">
      <w:pPr>
        <w:pStyle w:val="BodyText"/>
        <w:rPr>
          <w:rFonts w:ascii="Times New Roman"/>
          <w:sz w:val="20"/>
        </w:rPr>
      </w:pPr>
    </w:p>
    <w:p w14:paraId="269EF0BF" w14:textId="77777777" w:rsidR="0037708F" w:rsidRDefault="0037708F">
      <w:pPr>
        <w:pStyle w:val="BodyText"/>
        <w:spacing w:before="8"/>
        <w:rPr>
          <w:rFonts w:ascii="Times New Roman"/>
          <w:sz w:val="18"/>
        </w:rPr>
      </w:pPr>
    </w:p>
    <w:p w14:paraId="3A868CC1" w14:textId="77777777" w:rsidR="0037708F" w:rsidRDefault="007B072E">
      <w:pPr>
        <w:pStyle w:val="BodyText"/>
        <w:ind w:left="22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8F49D" wp14:editId="756D0EC3">
            <wp:extent cx="2468293" cy="1932051"/>
            <wp:effectExtent l="0" t="0" r="0" b="0"/>
            <wp:docPr id="4" name="Image 4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, company nam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93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298E3" w14:textId="77777777" w:rsidR="0037708F" w:rsidRDefault="0037708F">
      <w:pPr>
        <w:pStyle w:val="BodyText"/>
        <w:rPr>
          <w:rFonts w:ascii="Times New Roman"/>
          <w:sz w:val="20"/>
        </w:rPr>
      </w:pPr>
    </w:p>
    <w:p w14:paraId="68400EF5" w14:textId="77777777" w:rsidR="0037708F" w:rsidRDefault="0037708F">
      <w:pPr>
        <w:pStyle w:val="BodyText"/>
        <w:rPr>
          <w:rFonts w:ascii="Times New Roman"/>
          <w:sz w:val="20"/>
        </w:rPr>
      </w:pPr>
    </w:p>
    <w:p w14:paraId="7C8ACCAE" w14:textId="77777777" w:rsidR="0037708F" w:rsidRDefault="0037708F">
      <w:pPr>
        <w:pStyle w:val="BodyText"/>
        <w:rPr>
          <w:rFonts w:ascii="Times New Roman"/>
          <w:sz w:val="20"/>
        </w:rPr>
      </w:pPr>
    </w:p>
    <w:p w14:paraId="73DB1CD4" w14:textId="77777777" w:rsidR="0037708F" w:rsidRDefault="0037708F">
      <w:pPr>
        <w:pStyle w:val="BodyText"/>
        <w:rPr>
          <w:rFonts w:ascii="Times New Roman"/>
          <w:sz w:val="20"/>
        </w:rPr>
      </w:pPr>
    </w:p>
    <w:p w14:paraId="37EDE754" w14:textId="77777777" w:rsidR="0037708F" w:rsidRDefault="0037708F">
      <w:pPr>
        <w:pStyle w:val="BodyText"/>
        <w:rPr>
          <w:rFonts w:ascii="Times New Roman"/>
          <w:sz w:val="20"/>
        </w:rPr>
      </w:pPr>
    </w:p>
    <w:p w14:paraId="3CD05429" w14:textId="77777777" w:rsidR="0037708F" w:rsidRDefault="0037708F">
      <w:pPr>
        <w:pStyle w:val="BodyText"/>
        <w:spacing w:before="7"/>
        <w:rPr>
          <w:rFonts w:ascii="Times New Roman"/>
          <w:sz w:val="19"/>
        </w:rPr>
      </w:pPr>
    </w:p>
    <w:p w14:paraId="1F399026" w14:textId="77777777" w:rsidR="0037708F" w:rsidRDefault="007B072E">
      <w:pPr>
        <w:pStyle w:val="Title"/>
        <w:spacing w:line="816" w:lineRule="exact"/>
      </w:pPr>
      <w:r>
        <w:rPr>
          <w:spacing w:val="-2"/>
        </w:rPr>
        <w:t>MEMBERSHIP</w:t>
      </w:r>
    </w:p>
    <w:p w14:paraId="7E5BC0D1" w14:textId="77777777" w:rsidR="0037708F" w:rsidRDefault="007B072E">
      <w:pPr>
        <w:pStyle w:val="Title"/>
        <w:spacing w:line="235" w:lineRule="auto"/>
        <w:ind w:left="1691"/>
      </w:pPr>
      <w:r>
        <w:t>SUBSCRIPTION</w:t>
      </w:r>
      <w:r>
        <w:rPr>
          <w:spacing w:val="-25"/>
        </w:rPr>
        <w:t xml:space="preserve"> </w:t>
      </w:r>
      <w:r>
        <w:t>FEE REFUND POLICY</w:t>
      </w:r>
    </w:p>
    <w:p w14:paraId="210108EA" w14:textId="77777777" w:rsidR="0037708F" w:rsidRDefault="0037708F">
      <w:pPr>
        <w:spacing w:line="235" w:lineRule="auto"/>
        <w:sectPr w:rsidR="0037708F">
          <w:footerReference w:type="default" r:id="rId8"/>
          <w:type w:val="continuous"/>
          <w:pgSz w:w="11940" w:h="16860"/>
          <w:pgMar w:top="1940" w:right="1580" w:bottom="1080" w:left="1460" w:header="0" w:footer="897" w:gutter="0"/>
          <w:pgNumType w:start="1"/>
          <w:cols w:space="720"/>
        </w:sectPr>
      </w:pPr>
    </w:p>
    <w:p w14:paraId="3FBFBD91" w14:textId="77777777" w:rsidR="0037708F" w:rsidRDefault="0037708F">
      <w:pPr>
        <w:pStyle w:val="BodyText"/>
        <w:rPr>
          <w:b/>
          <w:sz w:val="2"/>
        </w:rPr>
      </w:pPr>
    </w:p>
    <w:p w14:paraId="39D8453C" w14:textId="77777777" w:rsidR="0037708F" w:rsidRDefault="0037708F">
      <w:pPr>
        <w:pStyle w:val="BodyText"/>
        <w:rPr>
          <w:b/>
          <w:sz w:val="2"/>
        </w:rPr>
      </w:pPr>
    </w:p>
    <w:p w14:paraId="38E4D54E" w14:textId="77777777" w:rsidR="0037708F" w:rsidRDefault="0037708F">
      <w:pPr>
        <w:pStyle w:val="BodyText"/>
        <w:spacing w:before="11"/>
        <w:rPr>
          <w:b/>
          <w:sz w:val="2"/>
        </w:rPr>
      </w:pPr>
    </w:p>
    <w:p w14:paraId="1EF5D411" w14:textId="77777777" w:rsidR="0037708F" w:rsidRDefault="0037708F">
      <w:pPr>
        <w:pStyle w:val="BodyText"/>
        <w:spacing w:before="11"/>
        <w:rPr>
          <w:sz w:val="20"/>
        </w:rPr>
      </w:pPr>
    </w:p>
    <w:p w14:paraId="57D54A78" w14:textId="77777777" w:rsidR="0037708F" w:rsidRPr="00A83A48" w:rsidRDefault="007B072E">
      <w:pPr>
        <w:pStyle w:val="BodyText"/>
        <w:spacing w:before="52"/>
        <w:ind w:left="220"/>
        <w:rPr>
          <w:sz w:val="22"/>
          <w:szCs w:val="22"/>
        </w:rPr>
      </w:pPr>
      <w:r w:rsidRPr="00A83A48">
        <w:rPr>
          <w:spacing w:val="-2"/>
          <w:sz w:val="22"/>
          <w:szCs w:val="22"/>
        </w:rPr>
        <w:t>Introduction</w:t>
      </w:r>
    </w:p>
    <w:p w14:paraId="2C96C393" w14:textId="77777777" w:rsidR="0037708F" w:rsidRPr="00A83A48" w:rsidRDefault="0037708F">
      <w:pPr>
        <w:pStyle w:val="BodyText"/>
        <w:spacing w:before="7"/>
        <w:rPr>
          <w:sz w:val="22"/>
          <w:szCs w:val="22"/>
        </w:rPr>
      </w:pPr>
    </w:p>
    <w:p w14:paraId="2ED99A0C" w14:textId="77777777" w:rsidR="0037708F" w:rsidRPr="00A83A48" w:rsidRDefault="007B072E">
      <w:pPr>
        <w:pStyle w:val="BodyText"/>
        <w:spacing w:line="216" w:lineRule="auto"/>
        <w:ind w:left="215" w:right="269"/>
        <w:rPr>
          <w:sz w:val="22"/>
          <w:szCs w:val="22"/>
        </w:rPr>
      </w:pPr>
      <w:r w:rsidRPr="00A83A48">
        <w:rPr>
          <w:sz w:val="22"/>
          <w:szCs w:val="22"/>
        </w:rPr>
        <w:t>The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IBMS’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subscription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year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for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Fellow,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Member,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Licentiate,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Associate,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Company and Retired members runs from January through to December.</w:t>
      </w:r>
    </w:p>
    <w:p w14:paraId="6CF78850" w14:textId="77777777" w:rsidR="0037708F" w:rsidRPr="00A83A48" w:rsidRDefault="0037708F">
      <w:pPr>
        <w:pStyle w:val="BodyText"/>
        <w:spacing w:before="2"/>
        <w:rPr>
          <w:sz w:val="22"/>
          <w:szCs w:val="22"/>
        </w:rPr>
      </w:pPr>
    </w:p>
    <w:p w14:paraId="6F35499D" w14:textId="77777777" w:rsidR="0037708F" w:rsidRPr="00A83A48" w:rsidRDefault="007B072E">
      <w:pPr>
        <w:pStyle w:val="BodyText"/>
        <w:spacing w:line="232" w:lineRule="auto"/>
        <w:ind w:left="220"/>
        <w:rPr>
          <w:sz w:val="22"/>
          <w:szCs w:val="22"/>
        </w:rPr>
      </w:pPr>
      <w:r w:rsidRPr="00A83A48">
        <w:rPr>
          <w:sz w:val="22"/>
          <w:szCs w:val="22"/>
        </w:rPr>
        <w:t>For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e-student members,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membership lasts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from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the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point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in which you join in your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first year, then becomes annual January – December until your graduation year.</w:t>
      </w:r>
    </w:p>
    <w:p w14:paraId="6A56033E" w14:textId="77777777" w:rsidR="0037708F" w:rsidRPr="00A83A48" w:rsidRDefault="0037708F">
      <w:pPr>
        <w:pStyle w:val="BodyText"/>
        <w:spacing w:before="5"/>
        <w:rPr>
          <w:sz w:val="22"/>
          <w:szCs w:val="22"/>
        </w:rPr>
      </w:pPr>
    </w:p>
    <w:p w14:paraId="00C7616E" w14:textId="77777777" w:rsidR="0037708F" w:rsidRPr="00A83A48" w:rsidRDefault="007B072E">
      <w:pPr>
        <w:pStyle w:val="BodyText"/>
        <w:spacing w:line="216" w:lineRule="auto"/>
        <w:ind w:left="215" w:right="269"/>
        <w:rPr>
          <w:sz w:val="22"/>
          <w:szCs w:val="22"/>
        </w:rPr>
      </w:pPr>
      <w:r w:rsidRPr="00A83A48">
        <w:rPr>
          <w:sz w:val="22"/>
          <w:szCs w:val="22"/>
        </w:rPr>
        <w:t>Annual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subscription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renewal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notices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are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sent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to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all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by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email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or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post</w:t>
      </w:r>
      <w:r w:rsidRPr="00A83A48">
        <w:rPr>
          <w:spacing w:val="80"/>
          <w:sz w:val="22"/>
          <w:szCs w:val="22"/>
        </w:rPr>
        <w:t xml:space="preserve"> </w:t>
      </w:r>
      <w:r w:rsidRPr="00A83A48">
        <w:rPr>
          <w:sz w:val="22"/>
          <w:szCs w:val="22"/>
        </w:rPr>
        <w:t>(except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e-students) in December each year and advise:</w:t>
      </w:r>
    </w:p>
    <w:p w14:paraId="7BF16EC2" w14:textId="77777777" w:rsidR="0037708F" w:rsidRPr="00A83A48" w:rsidRDefault="0037708F">
      <w:pPr>
        <w:pStyle w:val="BodyText"/>
        <w:rPr>
          <w:sz w:val="22"/>
          <w:szCs w:val="22"/>
        </w:rPr>
      </w:pPr>
    </w:p>
    <w:p w14:paraId="7832F259" w14:textId="77777777" w:rsidR="0037708F" w:rsidRPr="00A83A48" w:rsidRDefault="007B072E">
      <w:pPr>
        <w:pStyle w:val="ListParagraph"/>
        <w:numPr>
          <w:ilvl w:val="0"/>
          <w:numId w:val="2"/>
        </w:numPr>
        <w:tabs>
          <w:tab w:val="left" w:pos="940"/>
        </w:tabs>
        <w:spacing w:before="100"/>
        <w:rPr>
          <w:rFonts w:ascii="Symbol" w:hAnsi="Symbol"/>
          <w:position w:val="1"/>
        </w:rPr>
      </w:pPr>
      <w:r w:rsidRPr="00A83A48">
        <w:t>the</w:t>
      </w:r>
      <w:r w:rsidRPr="00A83A48">
        <w:rPr>
          <w:spacing w:val="-12"/>
        </w:rPr>
        <w:t xml:space="preserve"> </w:t>
      </w:r>
      <w:r w:rsidRPr="00A83A48">
        <w:t>amount</w:t>
      </w:r>
      <w:r w:rsidRPr="00A83A48">
        <w:rPr>
          <w:spacing w:val="-3"/>
        </w:rPr>
        <w:t xml:space="preserve"> </w:t>
      </w:r>
      <w:r w:rsidRPr="00A83A48">
        <w:t>of</w:t>
      </w:r>
      <w:r w:rsidRPr="00A83A48">
        <w:rPr>
          <w:spacing w:val="-5"/>
        </w:rPr>
        <w:t xml:space="preserve"> </w:t>
      </w:r>
      <w:r w:rsidRPr="00A83A48">
        <w:t>subscription</w:t>
      </w:r>
      <w:r w:rsidRPr="00A83A48">
        <w:rPr>
          <w:spacing w:val="-5"/>
        </w:rPr>
        <w:t xml:space="preserve"> </w:t>
      </w:r>
      <w:r w:rsidRPr="00A83A48">
        <w:t>due</w:t>
      </w:r>
      <w:r w:rsidRPr="00A83A48">
        <w:rPr>
          <w:spacing w:val="-7"/>
        </w:rPr>
        <w:t xml:space="preserve"> </w:t>
      </w:r>
      <w:r w:rsidRPr="00A83A48">
        <w:t>for</w:t>
      </w:r>
      <w:r w:rsidRPr="00A83A48">
        <w:rPr>
          <w:spacing w:val="-5"/>
        </w:rPr>
        <w:t xml:space="preserve"> </w:t>
      </w:r>
      <w:r w:rsidRPr="00A83A48">
        <w:t>the</w:t>
      </w:r>
      <w:r w:rsidRPr="00A83A48">
        <w:rPr>
          <w:spacing w:val="-7"/>
        </w:rPr>
        <w:t xml:space="preserve"> </w:t>
      </w:r>
      <w:r w:rsidRPr="00A83A48">
        <w:t>following</w:t>
      </w:r>
      <w:r w:rsidRPr="00A83A48">
        <w:rPr>
          <w:spacing w:val="-9"/>
        </w:rPr>
        <w:t xml:space="preserve"> </w:t>
      </w:r>
      <w:r w:rsidRPr="00A83A48">
        <w:rPr>
          <w:spacing w:val="-4"/>
        </w:rPr>
        <w:t>year</w:t>
      </w:r>
    </w:p>
    <w:p w14:paraId="55883F09" w14:textId="77777777" w:rsidR="0037708F" w:rsidRPr="00A83A48" w:rsidRDefault="007B072E">
      <w:pPr>
        <w:pStyle w:val="ListParagraph"/>
        <w:numPr>
          <w:ilvl w:val="0"/>
          <w:numId w:val="2"/>
        </w:numPr>
        <w:tabs>
          <w:tab w:val="left" w:pos="940"/>
        </w:tabs>
        <w:spacing w:before="13"/>
        <w:rPr>
          <w:rFonts w:ascii="Symbol" w:hAnsi="Symbol"/>
        </w:rPr>
      </w:pPr>
      <w:r w:rsidRPr="00A83A48">
        <w:t>your</w:t>
      </w:r>
      <w:r w:rsidRPr="00A83A48">
        <w:rPr>
          <w:spacing w:val="-3"/>
        </w:rPr>
        <w:t xml:space="preserve"> </w:t>
      </w:r>
      <w:r w:rsidRPr="00A83A48">
        <w:t>chosen</w:t>
      </w:r>
      <w:r w:rsidRPr="00A83A48">
        <w:rPr>
          <w:spacing w:val="-2"/>
        </w:rPr>
        <w:t xml:space="preserve"> </w:t>
      </w:r>
      <w:r w:rsidRPr="00A83A48">
        <w:t>method</w:t>
      </w:r>
      <w:r w:rsidRPr="00A83A48">
        <w:rPr>
          <w:spacing w:val="-6"/>
        </w:rPr>
        <w:t xml:space="preserve"> </w:t>
      </w:r>
      <w:r w:rsidRPr="00A83A48">
        <w:t>of</w:t>
      </w:r>
      <w:r w:rsidRPr="00A83A48">
        <w:rPr>
          <w:spacing w:val="-4"/>
        </w:rPr>
        <w:t xml:space="preserve"> </w:t>
      </w:r>
      <w:r w:rsidRPr="00A83A48">
        <w:rPr>
          <w:spacing w:val="-2"/>
        </w:rPr>
        <w:t>payment</w:t>
      </w:r>
    </w:p>
    <w:p w14:paraId="66E71C1A" w14:textId="77777777" w:rsidR="0037708F" w:rsidRPr="00A83A48" w:rsidRDefault="007B072E">
      <w:pPr>
        <w:pStyle w:val="ListParagraph"/>
        <w:numPr>
          <w:ilvl w:val="0"/>
          <w:numId w:val="2"/>
        </w:numPr>
        <w:tabs>
          <w:tab w:val="left" w:pos="940"/>
        </w:tabs>
        <w:spacing w:before="26"/>
        <w:rPr>
          <w:rFonts w:ascii="Symbol" w:hAnsi="Symbol"/>
        </w:rPr>
      </w:pPr>
      <w:r w:rsidRPr="00A83A48">
        <w:t>the</w:t>
      </w:r>
      <w:r w:rsidRPr="00A83A48">
        <w:rPr>
          <w:spacing w:val="-7"/>
        </w:rPr>
        <w:t xml:space="preserve"> </w:t>
      </w:r>
      <w:r w:rsidRPr="00A83A48">
        <w:t>date</w:t>
      </w:r>
      <w:r w:rsidRPr="00A83A48">
        <w:rPr>
          <w:spacing w:val="-1"/>
        </w:rPr>
        <w:t xml:space="preserve"> </w:t>
      </w:r>
      <w:r w:rsidRPr="00A83A48">
        <w:t>your</w:t>
      </w:r>
      <w:r w:rsidRPr="00A83A48">
        <w:rPr>
          <w:spacing w:val="-4"/>
        </w:rPr>
        <w:t xml:space="preserve"> </w:t>
      </w:r>
      <w:r w:rsidRPr="00A83A48">
        <w:t>payment</w:t>
      </w:r>
      <w:r w:rsidRPr="00A83A48">
        <w:rPr>
          <w:spacing w:val="-1"/>
        </w:rPr>
        <w:t xml:space="preserve"> </w:t>
      </w:r>
      <w:r w:rsidRPr="00A83A48">
        <w:t>is</w:t>
      </w:r>
      <w:r w:rsidRPr="00A83A48">
        <w:rPr>
          <w:spacing w:val="-8"/>
        </w:rPr>
        <w:t xml:space="preserve"> </w:t>
      </w:r>
      <w:r w:rsidRPr="00A83A48">
        <w:t>due</w:t>
      </w:r>
      <w:r w:rsidRPr="00A83A48">
        <w:rPr>
          <w:spacing w:val="-3"/>
        </w:rPr>
        <w:t xml:space="preserve"> </w:t>
      </w:r>
      <w:r w:rsidRPr="00A83A48">
        <w:t>/</w:t>
      </w:r>
      <w:r w:rsidRPr="00A83A48">
        <w:rPr>
          <w:spacing w:val="-4"/>
        </w:rPr>
        <w:t xml:space="preserve"> </w:t>
      </w:r>
      <w:r w:rsidRPr="00A83A48">
        <w:t>will</w:t>
      </w:r>
      <w:r w:rsidRPr="00A83A48">
        <w:rPr>
          <w:spacing w:val="-5"/>
        </w:rPr>
        <w:t xml:space="preserve"> </w:t>
      </w:r>
      <w:r w:rsidRPr="00A83A48">
        <w:t>be</w:t>
      </w:r>
      <w:r w:rsidRPr="00A83A48">
        <w:rPr>
          <w:spacing w:val="-3"/>
        </w:rPr>
        <w:t xml:space="preserve"> </w:t>
      </w:r>
      <w:r w:rsidRPr="00A83A48">
        <w:t>collected (if</w:t>
      </w:r>
      <w:r w:rsidRPr="00A83A48">
        <w:rPr>
          <w:spacing w:val="-2"/>
        </w:rPr>
        <w:t xml:space="preserve"> </w:t>
      </w:r>
      <w:r w:rsidRPr="00A83A48">
        <w:t>paying</w:t>
      </w:r>
      <w:r w:rsidRPr="00A83A48">
        <w:rPr>
          <w:spacing w:val="-3"/>
        </w:rPr>
        <w:t xml:space="preserve"> </w:t>
      </w:r>
      <w:r w:rsidRPr="00A83A48">
        <w:t>by</w:t>
      </w:r>
      <w:r w:rsidRPr="00A83A48">
        <w:rPr>
          <w:spacing w:val="-8"/>
        </w:rPr>
        <w:t xml:space="preserve"> </w:t>
      </w:r>
      <w:r w:rsidRPr="00A83A48">
        <w:t>direct</w:t>
      </w:r>
      <w:r w:rsidRPr="00A83A48">
        <w:rPr>
          <w:spacing w:val="-1"/>
        </w:rPr>
        <w:t xml:space="preserve"> </w:t>
      </w:r>
      <w:r w:rsidRPr="00A83A48">
        <w:rPr>
          <w:spacing w:val="-2"/>
        </w:rPr>
        <w:t>debit).</w:t>
      </w:r>
    </w:p>
    <w:p w14:paraId="4B2DF77F" w14:textId="77777777" w:rsidR="0037708F" w:rsidRPr="00A83A48" w:rsidRDefault="0037708F">
      <w:pPr>
        <w:pStyle w:val="BodyText"/>
        <w:rPr>
          <w:sz w:val="22"/>
          <w:szCs w:val="22"/>
        </w:rPr>
      </w:pPr>
    </w:p>
    <w:p w14:paraId="3D7CAC1D" w14:textId="1B6BABB6" w:rsidR="0037708F" w:rsidRPr="00A83A48" w:rsidRDefault="007B072E">
      <w:pPr>
        <w:pStyle w:val="BodyText"/>
        <w:spacing w:before="52" w:line="520" w:lineRule="auto"/>
        <w:ind w:left="220" w:right="452"/>
        <w:jc w:val="both"/>
        <w:rPr>
          <w:sz w:val="22"/>
          <w:szCs w:val="22"/>
        </w:rPr>
      </w:pPr>
      <w:r w:rsidRPr="00A83A48">
        <w:rPr>
          <w:sz w:val="22"/>
          <w:szCs w:val="22"/>
        </w:rPr>
        <w:t>For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e-students,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a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reminder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to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renew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your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membership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is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sent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by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email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in</w:t>
      </w:r>
      <w:r w:rsidRPr="00A83A48">
        <w:rPr>
          <w:spacing w:val="-10"/>
          <w:sz w:val="22"/>
          <w:szCs w:val="22"/>
        </w:rPr>
        <w:t xml:space="preserve"> </w:t>
      </w:r>
      <w:r w:rsidRPr="00A83A48">
        <w:rPr>
          <w:sz w:val="22"/>
          <w:szCs w:val="22"/>
        </w:rPr>
        <w:t xml:space="preserve">December. To view IBMS’ current fees, go to: </w:t>
      </w:r>
      <w:hyperlink r:id="rId9" w:history="1">
        <w:r w:rsidRPr="00A83A48">
          <w:rPr>
            <w:rStyle w:val="Hyperlink"/>
            <w:sz w:val="22"/>
            <w:szCs w:val="22"/>
          </w:rPr>
          <w:t>https://www.ibms.org/join/membership-fees/</w:t>
        </w:r>
      </w:hyperlink>
      <w:r w:rsidRPr="00A83A48">
        <w:rPr>
          <w:sz w:val="22"/>
          <w:szCs w:val="22"/>
        </w:rPr>
        <w:t xml:space="preserve"> </w:t>
      </w:r>
    </w:p>
    <w:p w14:paraId="72E39A5E" w14:textId="77777777" w:rsidR="0037708F" w:rsidRPr="00A83A48" w:rsidRDefault="007B072E">
      <w:pPr>
        <w:pStyle w:val="Heading1"/>
        <w:spacing w:before="3"/>
        <w:rPr>
          <w:sz w:val="22"/>
          <w:szCs w:val="22"/>
        </w:rPr>
      </w:pPr>
      <w:r w:rsidRPr="00A83A48">
        <w:rPr>
          <w:sz w:val="22"/>
          <w:szCs w:val="22"/>
        </w:rPr>
        <w:t>Cancellation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of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pacing w:val="-2"/>
          <w:sz w:val="22"/>
          <w:szCs w:val="22"/>
        </w:rPr>
        <w:t>subscription</w:t>
      </w:r>
    </w:p>
    <w:p w14:paraId="20A5ED14" w14:textId="77777777" w:rsidR="0037708F" w:rsidRPr="00A83A48" w:rsidRDefault="007B072E">
      <w:pPr>
        <w:pStyle w:val="BodyText"/>
        <w:spacing w:before="14"/>
        <w:ind w:left="220" w:right="98"/>
        <w:jc w:val="both"/>
        <w:rPr>
          <w:sz w:val="22"/>
          <w:szCs w:val="22"/>
        </w:rPr>
      </w:pPr>
      <w:r w:rsidRPr="00A83A48">
        <w:rPr>
          <w:sz w:val="22"/>
          <w:szCs w:val="22"/>
        </w:rPr>
        <w:t xml:space="preserve">If you wish to cancel your annual subscription, please send an email to </w:t>
      </w:r>
      <w:hyperlink r:id="rId10">
        <w:r w:rsidRPr="00A83A48">
          <w:rPr>
            <w:color w:val="0000FF"/>
            <w:sz w:val="22"/>
            <w:szCs w:val="22"/>
            <w:u w:val="single" w:color="0000FF"/>
          </w:rPr>
          <w:t>subs@ibms.org</w:t>
        </w:r>
      </w:hyperlink>
      <w:r w:rsidRPr="00A83A48">
        <w:rPr>
          <w:color w:val="0000FF"/>
          <w:sz w:val="22"/>
          <w:szCs w:val="22"/>
        </w:rPr>
        <w:t xml:space="preserve"> </w:t>
      </w:r>
      <w:r w:rsidRPr="00A83A48">
        <w:rPr>
          <w:sz w:val="22"/>
          <w:szCs w:val="22"/>
        </w:rPr>
        <w:t>no later than 5 working days before the renewals due date or collection date (if paying by DD).</w:t>
      </w:r>
    </w:p>
    <w:p w14:paraId="1884E585" w14:textId="77777777" w:rsidR="0037708F" w:rsidRPr="00A83A48" w:rsidRDefault="0037708F">
      <w:pPr>
        <w:pStyle w:val="BodyText"/>
        <w:spacing w:before="2"/>
        <w:rPr>
          <w:sz w:val="22"/>
          <w:szCs w:val="22"/>
        </w:rPr>
      </w:pPr>
    </w:p>
    <w:p w14:paraId="3D65DD35" w14:textId="77777777" w:rsidR="0037708F" w:rsidRPr="00A83A48" w:rsidRDefault="007B072E">
      <w:pPr>
        <w:pStyle w:val="BodyText"/>
        <w:ind w:left="220"/>
        <w:rPr>
          <w:sz w:val="22"/>
          <w:szCs w:val="22"/>
        </w:rPr>
      </w:pPr>
      <w:r w:rsidRPr="00A83A48">
        <w:rPr>
          <w:sz w:val="22"/>
          <w:szCs w:val="22"/>
        </w:rPr>
        <w:t>Or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write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to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 xml:space="preserve">us </w:t>
      </w:r>
      <w:r w:rsidRPr="00A83A48">
        <w:rPr>
          <w:spacing w:val="-5"/>
          <w:sz w:val="22"/>
          <w:szCs w:val="22"/>
        </w:rPr>
        <w:t>at:</w:t>
      </w:r>
    </w:p>
    <w:p w14:paraId="07E41572" w14:textId="77777777" w:rsidR="0037708F" w:rsidRPr="00A83A48" w:rsidRDefault="0037708F">
      <w:pPr>
        <w:pStyle w:val="BodyText"/>
        <w:spacing w:before="7"/>
        <w:rPr>
          <w:sz w:val="22"/>
          <w:szCs w:val="22"/>
        </w:rPr>
      </w:pPr>
    </w:p>
    <w:p w14:paraId="54176C10" w14:textId="77777777" w:rsidR="0037708F" w:rsidRPr="00A83A48" w:rsidRDefault="007B072E">
      <w:pPr>
        <w:pStyle w:val="BodyText"/>
        <w:spacing w:line="288" w:lineRule="exact"/>
        <w:ind w:left="220"/>
        <w:rPr>
          <w:sz w:val="22"/>
          <w:szCs w:val="22"/>
        </w:rPr>
      </w:pPr>
      <w:r w:rsidRPr="00A83A48">
        <w:rPr>
          <w:spacing w:val="-2"/>
          <w:sz w:val="22"/>
          <w:szCs w:val="22"/>
        </w:rPr>
        <w:t>Membership</w:t>
      </w:r>
    </w:p>
    <w:p w14:paraId="3B9C893F" w14:textId="77777777" w:rsidR="00CA5835" w:rsidRDefault="007B072E">
      <w:pPr>
        <w:pStyle w:val="BodyText"/>
        <w:ind w:left="220" w:right="5502"/>
        <w:rPr>
          <w:sz w:val="22"/>
          <w:szCs w:val="22"/>
        </w:rPr>
      </w:pPr>
      <w:r w:rsidRPr="00A83A48">
        <w:rPr>
          <w:sz w:val="22"/>
          <w:szCs w:val="22"/>
        </w:rPr>
        <w:t>Institute</w:t>
      </w:r>
      <w:r w:rsidRPr="00A83A48">
        <w:rPr>
          <w:spacing w:val="-14"/>
          <w:sz w:val="22"/>
          <w:szCs w:val="22"/>
        </w:rPr>
        <w:t xml:space="preserve"> </w:t>
      </w:r>
      <w:r w:rsidRPr="00A83A48">
        <w:rPr>
          <w:sz w:val="22"/>
          <w:szCs w:val="22"/>
        </w:rPr>
        <w:t>of</w:t>
      </w:r>
      <w:r w:rsidRPr="00A83A48">
        <w:rPr>
          <w:spacing w:val="-14"/>
          <w:sz w:val="22"/>
          <w:szCs w:val="22"/>
        </w:rPr>
        <w:t xml:space="preserve"> </w:t>
      </w:r>
      <w:r w:rsidRPr="00A83A48">
        <w:rPr>
          <w:sz w:val="22"/>
          <w:szCs w:val="22"/>
        </w:rPr>
        <w:t>Biomedical</w:t>
      </w:r>
      <w:r w:rsidRPr="00A83A48">
        <w:rPr>
          <w:spacing w:val="-12"/>
          <w:sz w:val="22"/>
          <w:szCs w:val="22"/>
        </w:rPr>
        <w:t xml:space="preserve"> </w:t>
      </w:r>
      <w:r w:rsidRPr="00A83A48">
        <w:rPr>
          <w:sz w:val="22"/>
          <w:szCs w:val="22"/>
        </w:rPr>
        <w:t xml:space="preserve">Science </w:t>
      </w:r>
    </w:p>
    <w:p w14:paraId="21997DC0" w14:textId="3B22A83A" w:rsidR="0037708F" w:rsidRPr="00A83A48" w:rsidRDefault="007B072E">
      <w:pPr>
        <w:pStyle w:val="BodyText"/>
        <w:ind w:left="220" w:right="5502"/>
        <w:rPr>
          <w:sz w:val="22"/>
          <w:szCs w:val="22"/>
        </w:rPr>
      </w:pPr>
      <w:r w:rsidRPr="00A83A48">
        <w:rPr>
          <w:sz w:val="22"/>
          <w:szCs w:val="22"/>
        </w:rPr>
        <w:t xml:space="preserve">12 </w:t>
      </w:r>
      <w:proofErr w:type="spellStart"/>
      <w:r w:rsidRPr="00A83A48">
        <w:rPr>
          <w:sz w:val="22"/>
          <w:szCs w:val="22"/>
        </w:rPr>
        <w:t>Coldbath</w:t>
      </w:r>
      <w:proofErr w:type="spellEnd"/>
      <w:r w:rsidRPr="00A83A48">
        <w:rPr>
          <w:sz w:val="22"/>
          <w:szCs w:val="22"/>
        </w:rPr>
        <w:t xml:space="preserve"> Square</w:t>
      </w:r>
    </w:p>
    <w:p w14:paraId="187A03B9" w14:textId="77777777" w:rsidR="0037708F" w:rsidRPr="00A83A48" w:rsidRDefault="007B072E">
      <w:pPr>
        <w:pStyle w:val="BodyText"/>
        <w:ind w:left="220" w:right="7750"/>
        <w:rPr>
          <w:sz w:val="22"/>
          <w:szCs w:val="22"/>
        </w:rPr>
      </w:pPr>
      <w:r w:rsidRPr="00A83A48">
        <w:rPr>
          <w:spacing w:val="-2"/>
          <w:sz w:val="22"/>
          <w:szCs w:val="22"/>
        </w:rPr>
        <w:t xml:space="preserve">London </w:t>
      </w:r>
      <w:r w:rsidRPr="00A83A48">
        <w:rPr>
          <w:sz w:val="22"/>
          <w:szCs w:val="22"/>
        </w:rPr>
        <w:t>EC1R</w:t>
      </w:r>
      <w:r w:rsidRPr="00A83A48">
        <w:rPr>
          <w:spacing w:val="-14"/>
          <w:sz w:val="22"/>
          <w:szCs w:val="22"/>
        </w:rPr>
        <w:t xml:space="preserve"> </w:t>
      </w:r>
      <w:r w:rsidRPr="00A83A48">
        <w:rPr>
          <w:sz w:val="22"/>
          <w:szCs w:val="22"/>
        </w:rPr>
        <w:t>5HL</w:t>
      </w:r>
    </w:p>
    <w:p w14:paraId="1BED82F0" w14:textId="77777777" w:rsidR="0037708F" w:rsidRPr="00A83A48" w:rsidRDefault="0037708F">
      <w:pPr>
        <w:pStyle w:val="BodyText"/>
        <w:spacing w:before="5"/>
        <w:rPr>
          <w:sz w:val="22"/>
          <w:szCs w:val="22"/>
        </w:rPr>
      </w:pPr>
    </w:p>
    <w:p w14:paraId="01C4E38B" w14:textId="77777777" w:rsidR="0037708F" w:rsidRPr="00A83A48" w:rsidRDefault="007B072E">
      <w:pPr>
        <w:spacing w:line="230" w:lineRule="auto"/>
        <w:ind w:left="110" w:right="269" w:firstLine="19"/>
      </w:pPr>
      <w:r w:rsidRPr="00A83A48">
        <w:t>Requests</w:t>
      </w:r>
      <w:r w:rsidRPr="00A83A48">
        <w:rPr>
          <w:spacing w:val="-9"/>
        </w:rPr>
        <w:t xml:space="preserve"> </w:t>
      </w:r>
      <w:r w:rsidRPr="00A83A48">
        <w:t>to</w:t>
      </w:r>
      <w:r w:rsidRPr="00A83A48">
        <w:rPr>
          <w:spacing w:val="-3"/>
        </w:rPr>
        <w:t xml:space="preserve"> </w:t>
      </w:r>
      <w:r w:rsidRPr="00A83A48">
        <w:t>cancel</w:t>
      </w:r>
      <w:r w:rsidRPr="00A83A48">
        <w:rPr>
          <w:spacing w:val="-7"/>
        </w:rPr>
        <w:t xml:space="preserve"> </w:t>
      </w:r>
      <w:r w:rsidRPr="00A83A48">
        <w:t>a</w:t>
      </w:r>
      <w:r w:rsidRPr="00A83A48">
        <w:rPr>
          <w:spacing w:val="-4"/>
        </w:rPr>
        <w:t xml:space="preserve"> </w:t>
      </w:r>
      <w:r w:rsidRPr="00A83A48">
        <w:t>subscription</w:t>
      </w:r>
      <w:r w:rsidRPr="00A83A48">
        <w:rPr>
          <w:spacing w:val="-1"/>
        </w:rPr>
        <w:t xml:space="preserve"> </w:t>
      </w:r>
      <w:r w:rsidRPr="00A83A48">
        <w:rPr>
          <w:b/>
          <w:u w:val="single"/>
        </w:rPr>
        <w:t>after</w:t>
      </w:r>
      <w:r w:rsidRPr="00A83A48">
        <w:rPr>
          <w:b/>
          <w:spacing w:val="-6"/>
          <w:u w:val="single"/>
        </w:rPr>
        <w:t xml:space="preserve"> </w:t>
      </w:r>
      <w:r w:rsidRPr="00A83A48">
        <w:rPr>
          <w:b/>
          <w:u w:val="single"/>
        </w:rPr>
        <w:t>payment</w:t>
      </w:r>
      <w:r w:rsidRPr="00A83A48">
        <w:rPr>
          <w:b/>
          <w:spacing w:val="-6"/>
          <w:u w:val="single"/>
        </w:rPr>
        <w:t xml:space="preserve"> </w:t>
      </w:r>
      <w:r w:rsidRPr="00A83A48">
        <w:rPr>
          <w:b/>
          <w:u w:val="single"/>
        </w:rPr>
        <w:t>has</w:t>
      </w:r>
      <w:r w:rsidRPr="00A83A48">
        <w:rPr>
          <w:b/>
          <w:spacing w:val="-4"/>
          <w:u w:val="single"/>
        </w:rPr>
        <w:t xml:space="preserve"> </w:t>
      </w:r>
      <w:r w:rsidRPr="00A83A48">
        <w:rPr>
          <w:b/>
          <w:u w:val="single"/>
        </w:rPr>
        <w:t>been</w:t>
      </w:r>
      <w:r w:rsidRPr="00A83A48">
        <w:rPr>
          <w:b/>
          <w:spacing w:val="-2"/>
          <w:u w:val="single"/>
        </w:rPr>
        <w:t xml:space="preserve"> </w:t>
      </w:r>
      <w:r w:rsidRPr="00A83A48">
        <w:rPr>
          <w:b/>
          <w:u w:val="single"/>
        </w:rPr>
        <w:t>received</w:t>
      </w:r>
      <w:r w:rsidRPr="00A83A48">
        <w:rPr>
          <w:b/>
          <w:spacing w:val="-4"/>
        </w:rPr>
        <w:t xml:space="preserve"> </w:t>
      </w:r>
      <w:r w:rsidRPr="00A83A48">
        <w:t>are</w:t>
      </w:r>
      <w:r w:rsidRPr="00A83A48">
        <w:rPr>
          <w:spacing w:val="-4"/>
        </w:rPr>
        <w:t xml:space="preserve"> </w:t>
      </w:r>
      <w:r w:rsidRPr="00A83A48">
        <w:t>accepted</w:t>
      </w:r>
      <w:r w:rsidRPr="00A83A48">
        <w:rPr>
          <w:spacing w:val="-4"/>
        </w:rPr>
        <w:t xml:space="preserve"> </w:t>
      </w:r>
      <w:r w:rsidRPr="00A83A48">
        <w:t>but fees will be refunded below:</w:t>
      </w:r>
    </w:p>
    <w:p w14:paraId="795A015E" w14:textId="77777777" w:rsidR="0037708F" w:rsidRPr="00A83A48" w:rsidRDefault="0037708F">
      <w:pPr>
        <w:pStyle w:val="BodyText"/>
        <w:spacing w:before="2"/>
        <w:rPr>
          <w:sz w:val="22"/>
          <w:szCs w:val="22"/>
        </w:rPr>
      </w:pPr>
    </w:p>
    <w:p w14:paraId="0CF363FF" w14:textId="0E80CCF8" w:rsidR="0037708F" w:rsidRPr="00A83A48" w:rsidRDefault="007B072E">
      <w:pPr>
        <w:pStyle w:val="BodyText"/>
        <w:ind w:left="110"/>
        <w:rPr>
          <w:spacing w:val="-2"/>
          <w:sz w:val="22"/>
          <w:szCs w:val="22"/>
        </w:rPr>
      </w:pPr>
      <w:r w:rsidRPr="00A83A48">
        <w:rPr>
          <w:sz w:val="22"/>
          <w:szCs w:val="22"/>
        </w:rPr>
        <w:t>An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admin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fee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of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£30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is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applied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for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all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membership</w:t>
      </w:r>
      <w:r w:rsidRPr="00A83A48">
        <w:rPr>
          <w:spacing w:val="5"/>
          <w:sz w:val="22"/>
          <w:szCs w:val="22"/>
        </w:rPr>
        <w:t xml:space="preserve"> </w:t>
      </w:r>
      <w:r w:rsidRPr="00A83A48">
        <w:rPr>
          <w:spacing w:val="-2"/>
          <w:sz w:val="22"/>
          <w:szCs w:val="22"/>
        </w:rPr>
        <w:t>refunds e</w:t>
      </w:r>
      <w:r w:rsidR="00D64842" w:rsidRPr="00A83A48">
        <w:rPr>
          <w:spacing w:val="-2"/>
          <w:sz w:val="22"/>
          <w:szCs w:val="22"/>
        </w:rPr>
        <w:t>xc</w:t>
      </w:r>
      <w:r w:rsidRPr="00A83A48">
        <w:rPr>
          <w:spacing w:val="-2"/>
          <w:sz w:val="22"/>
          <w:szCs w:val="22"/>
        </w:rPr>
        <w:t>e</w:t>
      </w:r>
      <w:r w:rsidR="00D64842" w:rsidRPr="00A83A48">
        <w:rPr>
          <w:spacing w:val="-2"/>
          <w:sz w:val="22"/>
          <w:szCs w:val="22"/>
        </w:rPr>
        <w:t>p</w:t>
      </w:r>
      <w:r w:rsidRPr="00A83A48">
        <w:rPr>
          <w:spacing w:val="-2"/>
          <w:sz w:val="22"/>
          <w:szCs w:val="22"/>
        </w:rPr>
        <w:t xml:space="preserve">t those who are fully paid and would like to change to the retired grade. </w:t>
      </w:r>
      <w:r w:rsidR="007F4FD0" w:rsidRPr="00A83A48">
        <w:rPr>
          <w:spacing w:val="-2"/>
          <w:sz w:val="22"/>
          <w:szCs w:val="22"/>
        </w:rPr>
        <w:t xml:space="preserve">The total amount to be refunded must total over £5.00 to be processed. </w:t>
      </w:r>
    </w:p>
    <w:p w14:paraId="6032787F" w14:textId="77777777" w:rsidR="00BC61EC" w:rsidRPr="00A83A48" w:rsidRDefault="00BC61EC">
      <w:pPr>
        <w:pStyle w:val="BodyText"/>
        <w:ind w:left="110"/>
        <w:rPr>
          <w:spacing w:val="-2"/>
          <w:sz w:val="22"/>
          <w:szCs w:val="22"/>
        </w:rPr>
      </w:pPr>
    </w:p>
    <w:p w14:paraId="704FE6F4" w14:textId="77777777" w:rsidR="0037708F" w:rsidRPr="00A83A48" w:rsidRDefault="007B072E">
      <w:pPr>
        <w:pStyle w:val="BodyText"/>
        <w:ind w:left="110"/>
        <w:rPr>
          <w:sz w:val="22"/>
          <w:szCs w:val="22"/>
        </w:rPr>
      </w:pPr>
      <w:r w:rsidRPr="00A83A48">
        <w:rPr>
          <w:sz w:val="22"/>
          <w:szCs w:val="22"/>
        </w:rPr>
        <w:t>Refunds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are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then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processed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for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the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remaining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complete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months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outstanding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in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the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IBMS membership year, (January to December). For example, if you cancel in June, you will receive a refund for fees paid for July – December, minus the admin fee.</w:t>
      </w:r>
    </w:p>
    <w:p w14:paraId="445C1D1F" w14:textId="77777777" w:rsidR="0037708F" w:rsidRPr="00A83A48" w:rsidRDefault="0037708F">
      <w:pPr>
        <w:pStyle w:val="BodyText"/>
        <w:rPr>
          <w:sz w:val="22"/>
          <w:szCs w:val="22"/>
        </w:rPr>
      </w:pPr>
    </w:p>
    <w:p w14:paraId="1CD5F91E" w14:textId="076A2DD8" w:rsidR="0037708F" w:rsidRPr="00A83A48" w:rsidRDefault="007B072E">
      <w:pPr>
        <w:ind w:left="1550" w:right="1255"/>
        <w:rPr>
          <w:i/>
        </w:rPr>
      </w:pPr>
      <w:r w:rsidRPr="00A83A48">
        <w:rPr>
          <w:i/>
        </w:rPr>
        <w:t>For e.g. Licentiate resigning in June 2023 will be refunded as</w:t>
      </w:r>
      <w:r w:rsidRPr="00A83A48">
        <w:rPr>
          <w:i/>
          <w:spacing w:val="80"/>
        </w:rPr>
        <w:t xml:space="preserve"> </w:t>
      </w:r>
      <w:r w:rsidRPr="00A83A48">
        <w:rPr>
          <w:i/>
        </w:rPr>
        <w:t>follows: Licentiate full</w:t>
      </w:r>
      <w:r w:rsidRPr="00A83A48">
        <w:rPr>
          <w:i/>
          <w:spacing w:val="-3"/>
        </w:rPr>
        <w:t xml:space="preserve"> </w:t>
      </w:r>
      <w:r w:rsidRPr="00A83A48">
        <w:rPr>
          <w:i/>
        </w:rPr>
        <w:t>fee</w:t>
      </w:r>
      <w:r w:rsidRPr="00A83A48">
        <w:rPr>
          <w:i/>
          <w:spacing w:val="-1"/>
        </w:rPr>
        <w:t xml:space="preserve"> </w:t>
      </w:r>
      <w:r w:rsidRPr="00A83A48">
        <w:rPr>
          <w:i/>
        </w:rPr>
        <w:t>is</w:t>
      </w:r>
      <w:r w:rsidRPr="00A83A48">
        <w:rPr>
          <w:i/>
          <w:spacing w:val="-2"/>
        </w:rPr>
        <w:t xml:space="preserve"> </w:t>
      </w:r>
      <w:r w:rsidRPr="00C03B53">
        <w:rPr>
          <w:i/>
          <w:highlight w:val="cyan"/>
        </w:rPr>
        <w:t>£10</w:t>
      </w:r>
      <w:r w:rsidR="00C03B53" w:rsidRPr="00C03B53">
        <w:rPr>
          <w:i/>
          <w:highlight w:val="cyan"/>
        </w:rPr>
        <w:t>9</w:t>
      </w:r>
      <w:r w:rsidRPr="00C03B53">
        <w:rPr>
          <w:i/>
          <w:highlight w:val="cyan"/>
        </w:rPr>
        <w:t>,</w:t>
      </w:r>
      <w:r w:rsidRPr="00A83A48">
        <w:rPr>
          <w:i/>
          <w:spacing w:val="-3"/>
        </w:rPr>
        <w:t xml:space="preserve"> </w:t>
      </w:r>
      <w:r w:rsidRPr="00A83A48">
        <w:rPr>
          <w:i/>
        </w:rPr>
        <w:t>so monthly</w:t>
      </w:r>
      <w:r w:rsidRPr="00A83A48">
        <w:rPr>
          <w:i/>
          <w:spacing w:val="-1"/>
        </w:rPr>
        <w:t xml:space="preserve"> </w:t>
      </w:r>
      <w:r w:rsidRPr="00A83A48">
        <w:rPr>
          <w:i/>
        </w:rPr>
        <w:t>fee</w:t>
      </w:r>
      <w:r w:rsidRPr="00A83A48">
        <w:rPr>
          <w:i/>
          <w:spacing w:val="-2"/>
        </w:rPr>
        <w:t xml:space="preserve"> </w:t>
      </w:r>
      <w:r w:rsidRPr="00A83A48">
        <w:rPr>
          <w:i/>
        </w:rPr>
        <w:t>is</w:t>
      </w:r>
      <w:r w:rsidRPr="00A83A48">
        <w:rPr>
          <w:i/>
          <w:spacing w:val="-2"/>
        </w:rPr>
        <w:t xml:space="preserve"> </w:t>
      </w:r>
      <w:r w:rsidRPr="00C03B53">
        <w:rPr>
          <w:i/>
          <w:highlight w:val="cyan"/>
        </w:rPr>
        <w:t>£10</w:t>
      </w:r>
      <w:r w:rsidR="00C03B53" w:rsidRPr="00C03B53">
        <w:rPr>
          <w:i/>
          <w:highlight w:val="cyan"/>
        </w:rPr>
        <w:t>9</w:t>
      </w:r>
      <w:r w:rsidRPr="00C03B53">
        <w:rPr>
          <w:i/>
          <w:highlight w:val="cyan"/>
        </w:rPr>
        <w:t>/12</w:t>
      </w:r>
      <w:r w:rsidRPr="00C03B53">
        <w:rPr>
          <w:i/>
          <w:spacing w:val="-2"/>
          <w:highlight w:val="cyan"/>
        </w:rPr>
        <w:t xml:space="preserve"> </w:t>
      </w:r>
      <w:r w:rsidRPr="00C03B53">
        <w:rPr>
          <w:i/>
          <w:highlight w:val="cyan"/>
        </w:rPr>
        <w:t>=</w:t>
      </w:r>
      <w:r w:rsidRPr="00C03B53">
        <w:rPr>
          <w:i/>
          <w:spacing w:val="-2"/>
          <w:highlight w:val="cyan"/>
        </w:rPr>
        <w:t xml:space="preserve"> </w:t>
      </w:r>
      <w:r w:rsidRPr="00C03B53">
        <w:rPr>
          <w:i/>
          <w:highlight w:val="cyan"/>
        </w:rPr>
        <w:t>£</w:t>
      </w:r>
      <w:r w:rsidR="00C03B53" w:rsidRPr="00C03B53">
        <w:rPr>
          <w:i/>
          <w:highlight w:val="cyan"/>
        </w:rPr>
        <w:t>9.08</w:t>
      </w:r>
      <w:r w:rsidRPr="00A83A48">
        <w:rPr>
          <w:i/>
        </w:rPr>
        <w:t xml:space="preserve"> Membership to be paid is 6 months at £</w:t>
      </w:r>
      <w:r w:rsidR="00C03B53">
        <w:rPr>
          <w:i/>
        </w:rPr>
        <w:t>9.08</w:t>
      </w:r>
      <w:r w:rsidRPr="00A83A48">
        <w:rPr>
          <w:i/>
        </w:rPr>
        <w:t xml:space="preserve"> per month = </w:t>
      </w:r>
      <w:r w:rsidRPr="00C03B53">
        <w:rPr>
          <w:i/>
          <w:highlight w:val="cyan"/>
        </w:rPr>
        <w:t>£</w:t>
      </w:r>
      <w:r w:rsidR="00C03B53" w:rsidRPr="00C03B53">
        <w:rPr>
          <w:i/>
          <w:highlight w:val="cyan"/>
        </w:rPr>
        <w:t>54.48</w:t>
      </w:r>
      <w:r w:rsidRPr="00A83A48">
        <w:rPr>
          <w:i/>
        </w:rPr>
        <w:t xml:space="preserve"> Admin Fee = £30</w:t>
      </w:r>
    </w:p>
    <w:p w14:paraId="57C2B8FB" w14:textId="71C13243" w:rsidR="0037708F" w:rsidRDefault="007B072E">
      <w:pPr>
        <w:spacing w:before="1"/>
        <w:ind w:left="1550"/>
        <w:rPr>
          <w:i/>
          <w:spacing w:val="-2"/>
        </w:rPr>
      </w:pPr>
      <w:r w:rsidRPr="00A83A48">
        <w:rPr>
          <w:i/>
        </w:rPr>
        <w:t>Total</w:t>
      </w:r>
      <w:r w:rsidRPr="00A83A48">
        <w:rPr>
          <w:i/>
          <w:spacing w:val="-2"/>
        </w:rPr>
        <w:t xml:space="preserve"> </w:t>
      </w:r>
      <w:r w:rsidRPr="00A83A48">
        <w:rPr>
          <w:i/>
        </w:rPr>
        <w:t>paid</w:t>
      </w:r>
      <w:r w:rsidRPr="00A83A48">
        <w:rPr>
          <w:i/>
          <w:spacing w:val="-4"/>
        </w:rPr>
        <w:t xml:space="preserve"> </w:t>
      </w:r>
      <w:r w:rsidRPr="00DD5C2D">
        <w:rPr>
          <w:i/>
          <w:highlight w:val="cyan"/>
        </w:rPr>
        <w:t>£10</w:t>
      </w:r>
      <w:r w:rsidR="00404367" w:rsidRPr="00DD5C2D">
        <w:rPr>
          <w:i/>
          <w:highlight w:val="cyan"/>
        </w:rPr>
        <w:t>9</w:t>
      </w:r>
      <w:r w:rsidRPr="00DD5C2D">
        <w:rPr>
          <w:i/>
          <w:highlight w:val="cyan"/>
        </w:rPr>
        <w:t xml:space="preserve"> -</w:t>
      </w:r>
      <w:r w:rsidRPr="00DD5C2D">
        <w:rPr>
          <w:i/>
          <w:spacing w:val="-4"/>
          <w:highlight w:val="cyan"/>
        </w:rPr>
        <w:t xml:space="preserve"> </w:t>
      </w:r>
      <w:r w:rsidRPr="00DD5C2D">
        <w:rPr>
          <w:i/>
          <w:highlight w:val="cyan"/>
        </w:rPr>
        <w:t>£5</w:t>
      </w:r>
      <w:r w:rsidR="00404367" w:rsidRPr="00DD5C2D">
        <w:rPr>
          <w:i/>
          <w:highlight w:val="cyan"/>
        </w:rPr>
        <w:t>4</w:t>
      </w:r>
      <w:r w:rsidRPr="00DD5C2D">
        <w:rPr>
          <w:i/>
          <w:highlight w:val="cyan"/>
        </w:rPr>
        <w:t>.</w:t>
      </w:r>
      <w:r w:rsidR="00404367" w:rsidRPr="00DD5C2D">
        <w:rPr>
          <w:i/>
          <w:highlight w:val="cyan"/>
        </w:rPr>
        <w:t>4</w:t>
      </w:r>
      <w:r w:rsidRPr="00DD5C2D">
        <w:rPr>
          <w:i/>
          <w:highlight w:val="cyan"/>
        </w:rPr>
        <w:t>8</w:t>
      </w:r>
      <w:r w:rsidRPr="00DD5C2D">
        <w:rPr>
          <w:i/>
          <w:spacing w:val="-1"/>
          <w:highlight w:val="cyan"/>
        </w:rPr>
        <w:t xml:space="preserve"> </w:t>
      </w:r>
      <w:r w:rsidRPr="00DD5C2D">
        <w:rPr>
          <w:i/>
          <w:highlight w:val="cyan"/>
        </w:rPr>
        <w:t>-</w:t>
      </w:r>
      <w:r w:rsidRPr="00DD5C2D">
        <w:rPr>
          <w:i/>
          <w:spacing w:val="-4"/>
          <w:highlight w:val="cyan"/>
        </w:rPr>
        <w:t xml:space="preserve"> </w:t>
      </w:r>
      <w:r w:rsidRPr="00DD5C2D">
        <w:rPr>
          <w:i/>
          <w:highlight w:val="cyan"/>
        </w:rPr>
        <w:t>£30</w:t>
      </w:r>
      <w:r w:rsidRPr="00DD5C2D">
        <w:rPr>
          <w:i/>
          <w:spacing w:val="-4"/>
          <w:highlight w:val="cyan"/>
        </w:rPr>
        <w:t xml:space="preserve"> </w:t>
      </w:r>
      <w:r w:rsidRPr="00DD5C2D">
        <w:rPr>
          <w:i/>
          <w:highlight w:val="cyan"/>
        </w:rPr>
        <w:t>=</w:t>
      </w:r>
      <w:r w:rsidRPr="00DD5C2D">
        <w:rPr>
          <w:i/>
          <w:spacing w:val="-4"/>
          <w:highlight w:val="cyan"/>
        </w:rPr>
        <w:t xml:space="preserve"> </w:t>
      </w:r>
      <w:r w:rsidRPr="00DD5C2D">
        <w:rPr>
          <w:i/>
          <w:highlight w:val="cyan"/>
        </w:rPr>
        <w:t>£2</w:t>
      </w:r>
      <w:r w:rsidR="00404367" w:rsidRPr="00DD5C2D">
        <w:rPr>
          <w:i/>
          <w:highlight w:val="cyan"/>
        </w:rPr>
        <w:t>4.52</w:t>
      </w:r>
      <w:r w:rsidRPr="00BB7093">
        <w:rPr>
          <w:i/>
          <w:spacing w:val="-1"/>
        </w:rPr>
        <w:t xml:space="preserve"> </w:t>
      </w:r>
      <w:r w:rsidRPr="00BB7093">
        <w:rPr>
          <w:i/>
        </w:rPr>
        <w:t>to</w:t>
      </w:r>
      <w:r w:rsidRPr="00BB7093">
        <w:rPr>
          <w:i/>
          <w:spacing w:val="-2"/>
        </w:rPr>
        <w:t xml:space="preserve"> </w:t>
      </w:r>
      <w:r w:rsidRPr="00BB7093">
        <w:rPr>
          <w:i/>
        </w:rPr>
        <w:t>be</w:t>
      </w:r>
      <w:r w:rsidRPr="00BB7093">
        <w:rPr>
          <w:i/>
          <w:spacing w:val="-4"/>
        </w:rPr>
        <w:t xml:space="preserve"> </w:t>
      </w:r>
      <w:r w:rsidRPr="00BB7093">
        <w:rPr>
          <w:i/>
          <w:spacing w:val="-2"/>
        </w:rPr>
        <w:t>refunded</w:t>
      </w:r>
    </w:p>
    <w:p w14:paraId="5F00B26E" w14:textId="77777777" w:rsidR="00DD5C2D" w:rsidRPr="00A83A48" w:rsidRDefault="00DD5C2D">
      <w:pPr>
        <w:spacing w:before="1"/>
        <w:ind w:left="1550"/>
        <w:rPr>
          <w:i/>
          <w:spacing w:val="-2"/>
        </w:rPr>
      </w:pPr>
    </w:p>
    <w:p w14:paraId="080B5037" w14:textId="24BBF192" w:rsidR="00CC65CE" w:rsidRPr="00A83A48" w:rsidRDefault="00CC65CE" w:rsidP="00CC65CE">
      <w:pPr>
        <w:spacing w:before="1"/>
        <w:ind w:left="1550"/>
        <w:jc w:val="both"/>
        <w:rPr>
          <w:i/>
          <w:spacing w:val="-2"/>
          <w:highlight w:val="cyan"/>
        </w:rPr>
      </w:pPr>
      <w:bookmarkStart w:id="0" w:name="_Hlk145334692"/>
      <w:r w:rsidRPr="00A83A48">
        <w:rPr>
          <w:i/>
          <w:spacing w:val="-2"/>
          <w:highlight w:val="cyan"/>
        </w:rPr>
        <w:t xml:space="preserve">For </w:t>
      </w:r>
      <w:proofErr w:type="spellStart"/>
      <w:r w:rsidRPr="00A83A48">
        <w:rPr>
          <w:i/>
          <w:spacing w:val="-2"/>
          <w:highlight w:val="cyan"/>
        </w:rPr>
        <w:t>e.g</w:t>
      </w:r>
      <w:proofErr w:type="spellEnd"/>
      <w:r w:rsidRPr="00A83A48">
        <w:rPr>
          <w:i/>
          <w:spacing w:val="-2"/>
          <w:highlight w:val="cyan"/>
        </w:rPr>
        <w:t xml:space="preserve"> Fellow moving to retired in September </w:t>
      </w:r>
      <w:r w:rsidRPr="00A83A48">
        <w:rPr>
          <w:b/>
          <w:bCs/>
          <w:i/>
          <w:highlight w:val="cyan"/>
          <w:u w:val="single"/>
          <w:lang w:val="en-GB"/>
        </w:rPr>
        <w:t>before</w:t>
      </w:r>
      <w:r w:rsidRPr="00A83A48">
        <w:rPr>
          <w:i/>
          <w:highlight w:val="cyan"/>
          <w:lang w:val="en-GB"/>
        </w:rPr>
        <w:t xml:space="preserve"> collection</w:t>
      </w:r>
      <w:r w:rsidRPr="00A83A48">
        <w:rPr>
          <w:i/>
          <w:spacing w:val="-2"/>
          <w:highlight w:val="cyan"/>
        </w:rPr>
        <w:t>, p</w:t>
      </w:r>
      <w:r w:rsidRPr="00A83A48">
        <w:rPr>
          <w:i/>
          <w:highlight w:val="cyan"/>
          <w:lang w:val="en-GB"/>
        </w:rPr>
        <w:t>aid by annual dd</w:t>
      </w:r>
    </w:p>
    <w:p w14:paraId="49205F99" w14:textId="77777777" w:rsidR="006773A8" w:rsidRDefault="006773A8" w:rsidP="00CC65CE">
      <w:pPr>
        <w:spacing w:before="1"/>
        <w:ind w:left="1550"/>
        <w:jc w:val="both"/>
        <w:rPr>
          <w:i/>
          <w:highlight w:val="cyan"/>
          <w:lang w:val="en-GB"/>
        </w:rPr>
      </w:pPr>
    </w:p>
    <w:p w14:paraId="670D4736" w14:textId="343AA6DE" w:rsidR="00CC65CE" w:rsidRPr="00A83A48" w:rsidRDefault="00CC65CE" w:rsidP="00CC65CE">
      <w:pPr>
        <w:spacing w:before="1"/>
        <w:ind w:left="1550"/>
        <w:jc w:val="both"/>
        <w:rPr>
          <w:i/>
          <w:highlight w:val="cyan"/>
          <w:lang w:val="en-GB"/>
        </w:rPr>
      </w:pPr>
      <w:r w:rsidRPr="00A83A48">
        <w:rPr>
          <w:i/>
          <w:highlight w:val="cyan"/>
          <w:lang w:val="en-GB"/>
        </w:rPr>
        <w:lastRenderedPageBreak/>
        <w:t>Fellow for 8 months</w:t>
      </w:r>
    </w:p>
    <w:p w14:paraId="0371C84D" w14:textId="0247A319" w:rsidR="00CC65CE" w:rsidRPr="00A83A48" w:rsidRDefault="00F20B1C" w:rsidP="00CC65CE">
      <w:pPr>
        <w:spacing w:before="1"/>
        <w:ind w:left="1550"/>
        <w:jc w:val="both"/>
        <w:rPr>
          <w:i/>
          <w:highlight w:val="cyan"/>
          <w:lang w:val="en-GB"/>
        </w:rPr>
      </w:pP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18</w:t>
      </w:r>
      <w:r w:rsidR="00EE411C">
        <w:rPr>
          <w:i/>
          <w:highlight w:val="cyan"/>
          <w:lang w:val="en-GB"/>
        </w:rPr>
        <w:t>5</w:t>
      </w:r>
      <w:r w:rsidR="00CC65CE" w:rsidRPr="00A83A48">
        <w:rPr>
          <w:i/>
          <w:highlight w:val="cyan"/>
          <w:lang w:val="en-GB"/>
        </w:rPr>
        <w:t xml:space="preserve">/12 = </w:t>
      </w:r>
      <w:r>
        <w:rPr>
          <w:i/>
          <w:highlight w:val="cyan"/>
          <w:lang w:val="en-GB"/>
        </w:rPr>
        <w:t>£</w:t>
      </w:r>
      <w:r w:rsidR="00EE411C">
        <w:rPr>
          <w:i/>
          <w:highlight w:val="cyan"/>
          <w:lang w:val="en-GB"/>
        </w:rPr>
        <w:t>15.4</w:t>
      </w:r>
      <w:r w:rsidR="004A0B4D">
        <w:rPr>
          <w:i/>
          <w:highlight w:val="cyan"/>
          <w:lang w:val="en-GB"/>
        </w:rPr>
        <w:t>2</w:t>
      </w:r>
    </w:p>
    <w:p w14:paraId="3F1DD1BE" w14:textId="1148B4CD" w:rsidR="00CC65CE" w:rsidRPr="00A83A48" w:rsidRDefault="00F20B1C" w:rsidP="00CC65CE">
      <w:pPr>
        <w:spacing w:before="1"/>
        <w:ind w:left="1550"/>
        <w:jc w:val="both"/>
        <w:rPr>
          <w:i/>
          <w:highlight w:val="cyan"/>
          <w:lang w:val="en-GB"/>
        </w:rPr>
      </w:pP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15</w:t>
      </w:r>
      <w:r w:rsidR="00EE411C">
        <w:rPr>
          <w:i/>
          <w:highlight w:val="cyan"/>
          <w:lang w:val="en-GB"/>
        </w:rPr>
        <w:t>.4</w:t>
      </w:r>
      <w:r w:rsidR="004A0B4D">
        <w:rPr>
          <w:i/>
          <w:highlight w:val="cyan"/>
          <w:lang w:val="en-GB"/>
        </w:rPr>
        <w:t>2</w:t>
      </w:r>
      <w:r w:rsidR="00CC65CE" w:rsidRPr="00A83A48">
        <w:rPr>
          <w:i/>
          <w:highlight w:val="cyan"/>
          <w:lang w:val="en-GB"/>
        </w:rPr>
        <w:t xml:space="preserve">*8 = </w:t>
      </w: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12</w:t>
      </w:r>
      <w:r w:rsidR="00EE411C">
        <w:rPr>
          <w:i/>
          <w:highlight w:val="cyan"/>
          <w:lang w:val="en-GB"/>
        </w:rPr>
        <w:t>3.</w:t>
      </w:r>
      <w:r w:rsidR="004A0B4D">
        <w:rPr>
          <w:i/>
          <w:highlight w:val="cyan"/>
          <w:lang w:val="en-GB"/>
        </w:rPr>
        <w:t>36</w:t>
      </w:r>
    </w:p>
    <w:p w14:paraId="1A2ED1BB" w14:textId="77777777" w:rsidR="00CC65CE" w:rsidRPr="00A83A48" w:rsidRDefault="00CC65CE" w:rsidP="00CC65CE">
      <w:pPr>
        <w:spacing w:before="1"/>
        <w:ind w:left="1550"/>
        <w:jc w:val="both"/>
        <w:rPr>
          <w:i/>
          <w:highlight w:val="cyan"/>
          <w:lang w:val="en-GB"/>
        </w:rPr>
      </w:pPr>
    </w:p>
    <w:p w14:paraId="76044075" w14:textId="5F6AAAFF" w:rsidR="00CC65CE" w:rsidRPr="00A83A48" w:rsidRDefault="00CC65CE" w:rsidP="00CC65CE">
      <w:pPr>
        <w:spacing w:before="1"/>
        <w:ind w:left="1550"/>
        <w:jc w:val="both"/>
        <w:rPr>
          <w:i/>
          <w:highlight w:val="cyan"/>
          <w:lang w:val="en-GB"/>
        </w:rPr>
      </w:pPr>
      <w:r w:rsidRPr="00A83A48">
        <w:rPr>
          <w:i/>
          <w:highlight w:val="cyan"/>
          <w:lang w:val="en-GB"/>
        </w:rPr>
        <w:t>Retired for 4 months</w:t>
      </w:r>
    </w:p>
    <w:p w14:paraId="1C29D1ED" w14:textId="5816BA1B" w:rsidR="00CC65CE" w:rsidRPr="00A83A48" w:rsidRDefault="00F20B1C" w:rsidP="00CC65CE">
      <w:pPr>
        <w:spacing w:before="1"/>
        <w:ind w:left="1550"/>
        <w:jc w:val="both"/>
        <w:rPr>
          <w:i/>
          <w:highlight w:val="cyan"/>
          <w:lang w:val="en-GB"/>
        </w:rPr>
      </w:pP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4</w:t>
      </w:r>
      <w:r w:rsidR="00B40249">
        <w:rPr>
          <w:i/>
          <w:highlight w:val="cyan"/>
          <w:lang w:val="en-GB"/>
        </w:rPr>
        <w:t>3</w:t>
      </w:r>
      <w:r w:rsidR="00CC65CE" w:rsidRPr="00A83A48">
        <w:rPr>
          <w:i/>
          <w:highlight w:val="cyan"/>
          <w:lang w:val="en-GB"/>
        </w:rPr>
        <w:t>/12</w:t>
      </w:r>
      <w:r>
        <w:rPr>
          <w:i/>
          <w:highlight w:val="cyan"/>
          <w:lang w:val="en-GB"/>
        </w:rPr>
        <w:t xml:space="preserve"> </w:t>
      </w:r>
      <w:r w:rsidR="00CC65CE" w:rsidRPr="00A83A48">
        <w:rPr>
          <w:i/>
          <w:highlight w:val="cyan"/>
          <w:lang w:val="en-GB"/>
        </w:rPr>
        <w:t xml:space="preserve">= </w:t>
      </w: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3.5</w:t>
      </w:r>
      <w:r w:rsidR="00B40249">
        <w:rPr>
          <w:i/>
          <w:highlight w:val="cyan"/>
          <w:lang w:val="en-GB"/>
        </w:rPr>
        <w:t>8</w:t>
      </w:r>
    </w:p>
    <w:p w14:paraId="0B6729AC" w14:textId="28CA347B" w:rsidR="00CC65CE" w:rsidRPr="00A83A48" w:rsidRDefault="00F20B1C" w:rsidP="00CC65CE">
      <w:pPr>
        <w:spacing w:before="1"/>
        <w:ind w:left="1550"/>
        <w:jc w:val="both"/>
        <w:rPr>
          <w:i/>
          <w:highlight w:val="cyan"/>
          <w:lang w:val="en-GB"/>
        </w:rPr>
      </w:pP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3.5</w:t>
      </w:r>
      <w:r w:rsidR="00B40249">
        <w:rPr>
          <w:i/>
          <w:highlight w:val="cyan"/>
          <w:lang w:val="en-GB"/>
        </w:rPr>
        <w:t>8</w:t>
      </w:r>
      <w:r w:rsidR="00CC65CE" w:rsidRPr="00A83A48">
        <w:rPr>
          <w:i/>
          <w:highlight w:val="cyan"/>
          <w:lang w:val="en-GB"/>
        </w:rPr>
        <w:t xml:space="preserve">*4 = </w:t>
      </w: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14</w:t>
      </w:r>
      <w:r w:rsidR="00B40249">
        <w:rPr>
          <w:i/>
          <w:highlight w:val="cyan"/>
          <w:lang w:val="en-GB"/>
        </w:rPr>
        <w:t>.32</w:t>
      </w:r>
    </w:p>
    <w:p w14:paraId="1241BDC2" w14:textId="77777777" w:rsidR="00CC65CE" w:rsidRPr="00A83A48" w:rsidRDefault="00CC65CE" w:rsidP="00CC65CE">
      <w:pPr>
        <w:spacing w:before="1"/>
        <w:ind w:left="1550"/>
        <w:jc w:val="both"/>
        <w:rPr>
          <w:i/>
          <w:highlight w:val="cyan"/>
          <w:lang w:val="en-GB"/>
        </w:rPr>
      </w:pPr>
    </w:p>
    <w:p w14:paraId="6331EBDB" w14:textId="4676FBF8" w:rsidR="00CC65CE" w:rsidRPr="00A83A48" w:rsidRDefault="00CC65CE" w:rsidP="00426157">
      <w:pPr>
        <w:spacing w:before="1"/>
        <w:ind w:left="1550"/>
        <w:jc w:val="both"/>
        <w:rPr>
          <w:i/>
          <w:highlight w:val="cyan"/>
          <w:lang w:val="en-GB"/>
        </w:rPr>
      </w:pPr>
      <w:r w:rsidRPr="00A83A48">
        <w:rPr>
          <w:i/>
          <w:highlight w:val="cyan"/>
          <w:lang w:val="en-GB"/>
        </w:rPr>
        <w:t xml:space="preserve">New retired fee = </w:t>
      </w:r>
      <w:r w:rsidR="00F20B1C">
        <w:rPr>
          <w:i/>
          <w:highlight w:val="cyan"/>
          <w:lang w:val="en-GB"/>
        </w:rPr>
        <w:t>£</w:t>
      </w:r>
      <w:r w:rsidR="00426157" w:rsidRPr="00A83A48">
        <w:rPr>
          <w:i/>
          <w:highlight w:val="cyan"/>
          <w:lang w:val="en-GB"/>
        </w:rPr>
        <w:t>12</w:t>
      </w:r>
      <w:r w:rsidR="00426157">
        <w:rPr>
          <w:i/>
          <w:highlight w:val="cyan"/>
          <w:lang w:val="en-GB"/>
        </w:rPr>
        <w:t>3.36</w:t>
      </w:r>
      <w:r w:rsidR="00426157" w:rsidRPr="00A83A48">
        <w:rPr>
          <w:i/>
          <w:highlight w:val="cyan"/>
          <w:lang w:val="en-GB"/>
        </w:rPr>
        <w:t xml:space="preserve"> + </w:t>
      </w:r>
      <w:r w:rsidR="00F20B1C">
        <w:rPr>
          <w:i/>
          <w:highlight w:val="cyan"/>
          <w:lang w:val="en-GB"/>
        </w:rPr>
        <w:t>£</w:t>
      </w:r>
      <w:r w:rsidR="00426157" w:rsidRPr="00A83A48">
        <w:rPr>
          <w:i/>
          <w:highlight w:val="cyan"/>
          <w:lang w:val="en-GB"/>
        </w:rPr>
        <w:t>14</w:t>
      </w:r>
      <w:r w:rsidR="00426157">
        <w:rPr>
          <w:i/>
          <w:highlight w:val="cyan"/>
          <w:lang w:val="en-GB"/>
        </w:rPr>
        <w:t>.32</w:t>
      </w:r>
      <w:r w:rsidR="00426157" w:rsidRPr="00A83A48">
        <w:rPr>
          <w:i/>
          <w:highlight w:val="cyan"/>
          <w:lang w:val="en-GB"/>
        </w:rPr>
        <w:t xml:space="preserve"> = </w:t>
      </w:r>
      <w:r w:rsidR="00F20B1C">
        <w:rPr>
          <w:i/>
          <w:highlight w:val="cyan"/>
          <w:lang w:val="en-GB"/>
        </w:rPr>
        <w:t>£</w:t>
      </w:r>
      <w:r w:rsidR="00426157" w:rsidRPr="00A83A48">
        <w:rPr>
          <w:i/>
          <w:highlight w:val="cyan"/>
          <w:lang w:val="en-GB"/>
        </w:rPr>
        <w:t>1</w:t>
      </w:r>
      <w:r w:rsidR="00426157">
        <w:rPr>
          <w:i/>
          <w:highlight w:val="cyan"/>
          <w:lang w:val="en-GB"/>
        </w:rPr>
        <w:t>37.68</w:t>
      </w:r>
    </w:p>
    <w:p w14:paraId="0D321843" w14:textId="094217D3" w:rsidR="00CC65CE" w:rsidRPr="00A83A48" w:rsidRDefault="00CC65CE" w:rsidP="00CC65CE">
      <w:pPr>
        <w:spacing w:before="1"/>
        <w:ind w:left="1550"/>
        <w:jc w:val="both"/>
        <w:rPr>
          <w:i/>
          <w:highlight w:val="cyan"/>
          <w:lang w:val="en-GB"/>
        </w:rPr>
      </w:pPr>
      <w:r w:rsidRPr="00A83A48">
        <w:rPr>
          <w:i/>
          <w:highlight w:val="cyan"/>
          <w:lang w:val="en-GB"/>
        </w:rPr>
        <w:t>Already paid = £1</w:t>
      </w:r>
      <w:r w:rsidR="004D3E30">
        <w:rPr>
          <w:i/>
          <w:highlight w:val="cyan"/>
          <w:lang w:val="en-GB"/>
        </w:rPr>
        <w:t>80</w:t>
      </w:r>
    </w:p>
    <w:p w14:paraId="55D984CD" w14:textId="596AE247" w:rsidR="00CC65CE" w:rsidRPr="00A83A48" w:rsidRDefault="00F20B1C" w:rsidP="00CC65CE">
      <w:pPr>
        <w:spacing w:before="1"/>
        <w:ind w:left="1550"/>
        <w:jc w:val="both"/>
        <w:rPr>
          <w:i/>
          <w:lang w:val="en-GB"/>
        </w:rPr>
      </w:pP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1</w:t>
      </w:r>
      <w:r w:rsidR="004D3E30">
        <w:rPr>
          <w:i/>
          <w:highlight w:val="cyan"/>
          <w:lang w:val="en-GB"/>
        </w:rPr>
        <w:t>80</w:t>
      </w:r>
      <w:r w:rsidR="00CC65CE" w:rsidRPr="00A83A48">
        <w:rPr>
          <w:i/>
          <w:highlight w:val="cyan"/>
          <w:lang w:val="en-GB"/>
        </w:rPr>
        <w:t xml:space="preserve"> – </w:t>
      </w:r>
      <w:r>
        <w:rPr>
          <w:i/>
          <w:highlight w:val="cyan"/>
          <w:lang w:val="en-GB"/>
        </w:rPr>
        <w:t>£</w:t>
      </w:r>
      <w:r w:rsidR="00CC65CE" w:rsidRPr="00A83A48">
        <w:rPr>
          <w:i/>
          <w:highlight w:val="cyan"/>
          <w:lang w:val="en-GB"/>
        </w:rPr>
        <w:t>13</w:t>
      </w:r>
      <w:r w:rsidR="004D3E30">
        <w:rPr>
          <w:i/>
          <w:highlight w:val="cyan"/>
          <w:lang w:val="en-GB"/>
        </w:rPr>
        <w:t>7.6</w:t>
      </w:r>
      <w:r w:rsidR="004A0B4D">
        <w:rPr>
          <w:i/>
          <w:highlight w:val="cyan"/>
          <w:lang w:val="en-GB"/>
        </w:rPr>
        <w:t>8</w:t>
      </w:r>
      <w:r w:rsidR="00CC65CE" w:rsidRPr="00A83A48">
        <w:rPr>
          <w:i/>
          <w:highlight w:val="cyan"/>
          <w:lang w:val="en-GB"/>
        </w:rPr>
        <w:t xml:space="preserve"> = £4</w:t>
      </w:r>
      <w:r w:rsidR="004D3E30">
        <w:rPr>
          <w:i/>
          <w:highlight w:val="cyan"/>
          <w:lang w:val="en-GB"/>
        </w:rPr>
        <w:t>2.</w:t>
      </w:r>
      <w:r w:rsidR="004A0B4D">
        <w:rPr>
          <w:i/>
          <w:highlight w:val="cyan"/>
          <w:lang w:val="en-GB"/>
        </w:rPr>
        <w:t>32</w:t>
      </w:r>
      <w:r w:rsidR="00CC65CE" w:rsidRPr="00A83A48">
        <w:rPr>
          <w:i/>
          <w:highlight w:val="cyan"/>
          <w:lang w:val="en-GB"/>
        </w:rPr>
        <w:t xml:space="preserve"> to be refunded</w:t>
      </w:r>
    </w:p>
    <w:bookmarkEnd w:id="0"/>
    <w:p w14:paraId="4C53E786" w14:textId="77777777" w:rsidR="00CC65CE" w:rsidRPr="00A83A48" w:rsidRDefault="00CC65CE" w:rsidP="00CC65CE">
      <w:pPr>
        <w:spacing w:before="1"/>
        <w:ind w:left="1550"/>
        <w:jc w:val="both"/>
        <w:rPr>
          <w:i/>
        </w:rPr>
      </w:pPr>
    </w:p>
    <w:p w14:paraId="757EDF5B" w14:textId="77777777" w:rsidR="00E060B1" w:rsidRPr="00A83A48" w:rsidRDefault="00E060B1">
      <w:pPr>
        <w:pStyle w:val="Heading1"/>
        <w:spacing w:before="22"/>
        <w:rPr>
          <w:sz w:val="22"/>
          <w:szCs w:val="22"/>
        </w:rPr>
      </w:pPr>
    </w:p>
    <w:p w14:paraId="6E7F0B8D" w14:textId="21452A92" w:rsidR="0037708F" w:rsidRPr="00A83A48" w:rsidRDefault="007B072E">
      <w:pPr>
        <w:pStyle w:val="Heading1"/>
        <w:spacing w:before="22"/>
        <w:rPr>
          <w:sz w:val="22"/>
          <w:szCs w:val="22"/>
        </w:rPr>
      </w:pPr>
      <w:r w:rsidRPr="00A83A48">
        <w:rPr>
          <w:sz w:val="22"/>
          <w:szCs w:val="22"/>
        </w:rPr>
        <w:t>*Science</w:t>
      </w:r>
      <w:r w:rsidRPr="00A83A48">
        <w:rPr>
          <w:spacing w:val="-11"/>
          <w:sz w:val="22"/>
          <w:szCs w:val="22"/>
        </w:rPr>
        <w:t xml:space="preserve"> </w:t>
      </w:r>
      <w:r w:rsidRPr="00A83A48">
        <w:rPr>
          <w:sz w:val="22"/>
          <w:szCs w:val="22"/>
        </w:rPr>
        <w:t>Council</w:t>
      </w:r>
      <w:r w:rsidRPr="00A83A48">
        <w:rPr>
          <w:spacing w:val="-7"/>
          <w:sz w:val="22"/>
          <w:szCs w:val="22"/>
        </w:rPr>
        <w:t xml:space="preserve"> </w:t>
      </w:r>
      <w:r w:rsidRPr="00A83A48">
        <w:rPr>
          <w:spacing w:val="-4"/>
          <w:sz w:val="22"/>
          <w:szCs w:val="22"/>
        </w:rPr>
        <w:t>fees</w:t>
      </w:r>
    </w:p>
    <w:p w14:paraId="1AEB2021" w14:textId="77777777" w:rsidR="0037708F" w:rsidRPr="00A83A48" w:rsidRDefault="0037708F">
      <w:pPr>
        <w:pStyle w:val="BodyText"/>
        <w:spacing w:before="2"/>
        <w:rPr>
          <w:b/>
          <w:sz w:val="22"/>
          <w:szCs w:val="22"/>
        </w:rPr>
      </w:pPr>
    </w:p>
    <w:p w14:paraId="493C47DD" w14:textId="1CEFAB16" w:rsidR="0037708F" w:rsidRPr="00A83A48" w:rsidRDefault="003D05DA">
      <w:pPr>
        <w:pStyle w:val="BodyText"/>
        <w:spacing w:line="237" w:lineRule="auto"/>
        <w:ind w:left="220" w:right="324"/>
        <w:jc w:val="both"/>
        <w:rPr>
          <w:sz w:val="22"/>
          <w:szCs w:val="22"/>
        </w:rPr>
      </w:pPr>
      <w:r w:rsidRPr="00A83A48">
        <w:rPr>
          <w:sz w:val="22"/>
          <w:szCs w:val="22"/>
        </w:rPr>
        <w:t xml:space="preserve">If a member is also paying for </w:t>
      </w:r>
      <w:r w:rsidR="007B072E" w:rsidRPr="00A83A48">
        <w:rPr>
          <w:sz w:val="22"/>
          <w:szCs w:val="22"/>
        </w:rPr>
        <w:t>Science Council fees (</w:t>
      </w:r>
      <w:proofErr w:type="spellStart"/>
      <w:r w:rsidR="007B072E" w:rsidRPr="00A83A48">
        <w:rPr>
          <w:sz w:val="22"/>
          <w:szCs w:val="22"/>
        </w:rPr>
        <w:t>RSciTech</w:t>
      </w:r>
      <w:proofErr w:type="spellEnd"/>
      <w:r w:rsidR="007B072E" w:rsidRPr="00A83A48">
        <w:rPr>
          <w:sz w:val="22"/>
          <w:szCs w:val="22"/>
        </w:rPr>
        <w:t xml:space="preserve">, </w:t>
      </w:r>
      <w:proofErr w:type="spellStart"/>
      <w:r w:rsidR="007B072E" w:rsidRPr="00A83A48">
        <w:rPr>
          <w:sz w:val="22"/>
          <w:szCs w:val="22"/>
        </w:rPr>
        <w:t>RSci</w:t>
      </w:r>
      <w:proofErr w:type="spellEnd"/>
      <w:r w:rsidR="007B072E" w:rsidRPr="00A83A48">
        <w:rPr>
          <w:sz w:val="22"/>
          <w:szCs w:val="22"/>
        </w:rPr>
        <w:t xml:space="preserve"> and CSci fees)</w:t>
      </w:r>
      <w:r w:rsidRPr="00A83A48">
        <w:rPr>
          <w:sz w:val="22"/>
          <w:szCs w:val="22"/>
        </w:rPr>
        <w:t xml:space="preserve">, a refund would be calculated as below: </w:t>
      </w:r>
    </w:p>
    <w:p w14:paraId="790633AF" w14:textId="77777777" w:rsidR="0059359C" w:rsidRPr="00A83A48" w:rsidRDefault="0059359C">
      <w:pPr>
        <w:pStyle w:val="BodyText"/>
        <w:spacing w:line="237" w:lineRule="auto"/>
        <w:ind w:left="220" w:right="324"/>
        <w:jc w:val="both"/>
        <w:rPr>
          <w:sz w:val="22"/>
          <w:szCs w:val="22"/>
        </w:rPr>
      </w:pPr>
    </w:p>
    <w:p w14:paraId="700E62D6" w14:textId="64FEEA0F" w:rsidR="00AD6087" w:rsidRPr="00A83A48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 xml:space="preserve">Resigning membership and </w:t>
      </w:r>
      <w:r w:rsidR="005112A3" w:rsidRPr="00A83A48">
        <w:rPr>
          <w:sz w:val="22"/>
          <w:szCs w:val="22"/>
          <w:highlight w:val="cyan"/>
          <w:lang w:val="en-GB"/>
        </w:rPr>
        <w:t>CSci</w:t>
      </w:r>
    </w:p>
    <w:p w14:paraId="72F28F52" w14:textId="77777777" w:rsidR="00AD6087" w:rsidRPr="00A83A48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 xml:space="preserve">Paid by annual dd, cancelling in September </w:t>
      </w:r>
      <w:r w:rsidRPr="00A83A48">
        <w:rPr>
          <w:b/>
          <w:bCs/>
          <w:sz w:val="22"/>
          <w:szCs w:val="22"/>
          <w:highlight w:val="cyan"/>
          <w:lang w:val="en-GB"/>
        </w:rPr>
        <w:t>before</w:t>
      </w:r>
      <w:r w:rsidRPr="00A83A48">
        <w:rPr>
          <w:sz w:val="22"/>
          <w:szCs w:val="22"/>
          <w:highlight w:val="cyan"/>
          <w:lang w:val="en-GB"/>
        </w:rPr>
        <w:t xml:space="preserve"> collection</w:t>
      </w:r>
    </w:p>
    <w:p w14:paraId="792BBBBD" w14:textId="77777777" w:rsidR="00E85B2E" w:rsidRDefault="00E85B2E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</w:p>
    <w:p w14:paraId="5E712610" w14:textId="31F0AD0E" w:rsidR="00AD6087" w:rsidRPr="00A83A48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>Fellow for 8 months</w:t>
      </w:r>
    </w:p>
    <w:p w14:paraId="35CE1598" w14:textId="2DE3B24A" w:rsidR="00AD6087" w:rsidRPr="00A83A48" w:rsidRDefault="00F20B1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18</w:t>
      </w:r>
      <w:r w:rsidR="00842086">
        <w:rPr>
          <w:sz w:val="22"/>
          <w:szCs w:val="22"/>
          <w:highlight w:val="cyan"/>
          <w:lang w:val="en-GB"/>
        </w:rPr>
        <w:t>5</w:t>
      </w:r>
      <w:r w:rsidR="00AD6087" w:rsidRPr="00A83A48">
        <w:rPr>
          <w:sz w:val="22"/>
          <w:szCs w:val="22"/>
          <w:highlight w:val="cyan"/>
          <w:lang w:val="en-GB"/>
        </w:rPr>
        <w:t xml:space="preserve">/12 =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15</w:t>
      </w:r>
      <w:r w:rsidR="00842086">
        <w:rPr>
          <w:sz w:val="22"/>
          <w:szCs w:val="22"/>
          <w:highlight w:val="cyan"/>
          <w:lang w:val="en-GB"/>
        </w:rPr>
        <w:t>.4</w:t>
      </w:r>
      <w:r w:rsidR="00E718A5">
        <w:rPr>
          <w:sz w:val="22"/>
          <w:szCs w:val="22"/>
          <w:highlight w:val="cyan"/>
          <w:lang w:val="en-GB"/>
        </w:rPr>
        <w:t>2</w:t>
      </w:r>
    </w:p>
    <w:p w14:paraId="3E1F43A2" w14:textId="6D1F25BE" w:rsidR="00AD6087" w:rsidRPr="00A83A48" w:rsidRDefault="00F20B1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15</w:t>
      </w:r>
      <w:r w:rsidR="00842086">
        <w:rPr>
          <w:sz w:val="22"/>
          <w:szCs w:val="22"/>
          <w:highlight w:val="cyan"/>
          <w:lang w:val="en-GB"/>
        </w:rPr>
        <w:t>.4</w:t>
      </w:r>
      <w:r w:rsidR="00E718A5">
        <w:rPr>
          <w:sz w:val="22"/>
          <w:szCs w:val="22"/>
          <w:highlight w:val="cyan"/>
          <w:lang w:val="en-GB"/>
        </w:rPr>
        <w:t>2</w:t>
      </w:r>
      <w:r w:rsidR="00AD6087" w:rsidRPr="00A83A48">
        <w:rPr>
          <w:sz w:val="22"/>
          <w:szCs w:val="22"/>
          <w:highlight w:val="cyan"/>
          <w:lang w:val="en-GB"/>
        </w:rPr>
        <w:t xml:space="preserve">*8 =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1</w:t>
      </w:r>
      <w:r w:rsidR="00842086">
        <w:rPr>
          <w:sz w:val="22"/>
          <w:szCs w:val="22"/>
          <w:highlight w:val="cyan"/>
          <w:lang w:val="en-GB"/>
        </w:rPr>
        <w:t>23.</w:t>
      </w:r>
      <w:r w:rsidR="00E718A5">
        <w:rPr>
          <w:sz w:val="22"/>
          <w:szCs w:val="22"/>
          <w:highlight w:val="cyan"/>
          <w:lang w:val="en-GB"/>
        </w:rPr>
        <w:t>36</w:t>
      </w:r>
    </w:p>
    <w:p w14:paraId="50726868" w14:textId="77777777" w:rsidR="00AD6087" w:rsidRPr="00A83A48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> </w:t>
      </w:r>
    </w:p>
    <w:p w14:paraId="501C2D5B" w14:textId="77777777" w:rsidR="00AD6087" w:rsidRPr="00A83A48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>CSci for 8 months</w:t>
      </w:r>
    </w:p>
    <w:p w14:paraId="6404D226" w14:textId="677FC936" w:rsidR="00AD6087" w:rsidRPr="00A83A48" w:rsidRDefault="00F20B1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5</w:t>
      </w:r>
      <w:r w:rsidR="00842086">
        <w:rPr>
          <w:sz w:val="22"/>
          <w:szCs w:val="22"/>
          <w:highlight w:val="cyan"/>
          <w:lang w:val="en-GB"/>
        </w:rPr>
        <w:t>4</w:t>
      </w:r>
      <w:r w:rsidR="00AD6087" w:rsidRPr="00A83A48">
        <w:rPr>
          <w:sz w:val="22"/>
          <w:szCs w:val="22"/>
          <w:highlight w:val="cyan"/>
          <w:lang w:val="en-GB"/>
        </w:rPr>
        <w:t xml:space="preserve">/12 =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4.5</w:t>
      </w:r>
      <w:r w:rsidR="00842086">
        <w:rPr>
          <w:sz w:val="22"/>
          <w:szCs w:val="22"/>
          <w:highlight w:val="cyan"/>
          <w:lang w:val="en-GB"/>
        </w:rPr>
        <w:t>0</w:t>
      </w:r>
    </w:p>
    <w:p w14:paraId="27FEF0B2" w14:textId="23F3E1BB" w:rsidR="00AD6087" w:rsidRPr="00A83A48" w:rsidRDefault="00F20B1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4.</w:t>
      </w:r>
      <w:r w:rsidR="00842086">
        <w:rPr>
          <w:sz w:val="22"/>
          <w:szCs w:val="22"/>
          <w:highlight w:val="cyan"/>
          <w:lang w:val="en-GB"/>
        </w:rPr>
        <w:t>50</w:t>
      </w:r>
      <w:r w:rsidR="00AD6087" w:rsidRPr="00A83A48">
        <w:rPr>
          <w:sz w:val="22"/>
          <w:szCs w:val="22"/>
          <w:highlight w:val="cyan"/>
          <w:lang w:val="en-GB"/>
        </w:rPr>
        <w:t xml:space="preserve">*8 =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3</w:t>
      </w:r>
      <w:r w:rsidR="00842086">
        <w:rPr>
          <w:sz w:val="22"/>
          <w:szCs w:val="22"/>
          <w:highlight w:val="cyan"/>
          <w:lang w:val="en-GB"/>
        </w:rPr>
        <w:t>6</w:t>
      </w:r>
    </w:p>
    <w:p w14:paraId="7A649DEC" w14:textId="77777777" w:rsidR="00AD6087" w:rsidRPr="00A83A48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> </w:t>
      </w:r>
    </w:p>
    <w:p w14:paraId="7E0C7397" w14:textId="77777777" w:rsidR="00EF1DEC" w:rsidRDefault="00EF1DE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 xml:space="preserve">Amended fee </w:t>
      </w:r>
    </w:p>
    <w:p w14:paraId="010B6EF5" w14:textId="381EC591" w:rsidR="00AD6087" w:rsidRPr="00A83A48" w:rsidRDefault="00F20B1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12</w:t>
      </w:r>
      <w:r w:rsidR="0041388A">
        <w:rPr>
          <w:sz w:val="22"/>
          <w:szCs w:val="22"/>
          <w:highlight w:val="cyan"/>
          <w:lang w:val="en-GB"/>
        </w:rPr>
        <w:t>3.</w:t>
      </w:r>
      <w:r w:rsidR="005D6A2E">
        <w:rPr>
          <w:sz w:val="22"/>
          <w:szCs w:val="22"/>
          <w:highlight w:val="cyan"/>
          <w:lang w:val="en-GB"/>
        </w:rPr>
        <w:t>36</w:t>
      </w:r>
      <w:r w:rsidR="00AD6087" w:rsidRPr="00A83A48">
        <w:rPr>
          <w:sz w:val="22"/>
          <w:szCs w:val="22"/>
          <w:highlight w:val="cyan"/>
          <w:lang w:val="en-GB"/>
        </w:rPr>
        <w:t xml:space="preserve"> +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3</w:t>
      </w:r>
      <w:r w:rsidR="0041388A">
        <w:rPr>
          <w:sz w:val="22"/>
          <w:szCs w:val="22"/>
          <w:highlight w:val="cyan"/>
          <w:lang w:val="en-GB"/>
        </w:rPr>
        <w:t>6</w:t>
      </w:r>
      <w:r w:rsidR="00AD6087" w:rsidRPr="00A83A48">
        <w:rPr>
          <w:sz w:val="22"/>
          <w:szCs w:val="22"/>
          <w:highlight w:val="cyan"/>
          <w:lang w:val="en-GB"/>
        </w:rPr>
        <w:t xml:space="preserve"> =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15</w:t>
      </w:r>
      <w:r w:rsidR="003D3640">
        <w:rPr>
          <w:sz w:val="22"/>
          <w:szCs w:val="22"/>
          <w:highlight w:val="cyan"/>
          <w:lang w:val="en-GB"/>
        </w:rPr>
        <w:t>9.</w:t>
      </w:r>
      <w:r w:rsidR="005D6A2E">
        <w:rPr>
          <w:sz w:val="22"/>
          <w:szCs w:val="22"/>
          <w:highlight w:val="cyan"/>
          <w:lang w:val="en-GB"/>
        </w:rPr>
        <w:t>36</w:t>
      </w:r>
    </w:p>
    <w:p w14:paraId="274B915B" w14:textId="77777777" w:rsidR="00AD6087" w:rsidRPr="00A83A48" w:rsidRDefault="00AD6087" w:rsidP="00EF1DEC">
      <w:pPr>
        <w:pStyle w:val="BodyText"/>
        <w:spacing w:line="237" w:lineRule="auto"/>
        <w:ind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> </w:t>
      </w:r>
    </w:p>
    <w:p w14:paraId="2E9EE065" w14:textId="77777777" w:rsidR="00EF1DEC" w:rsidRDefault="00AD6087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 w:rsidRPr="00A83A48">
        <w:rPr>
          <w:sz w:val="22"/>
          <w:szCs w:val="22"/>
          <w:highlight w:val="cyan"/>
          <w:lang w:val="en-GB"/>
        </w:rPr>
        <w:t xml:space="preserve">Already paid </w:t>
      </w:r>
    </w:p>
    <w:p w14:paraId="19142345" w14:textId="6C86B2D2" w:rsidR="00AD6087" w:rsidRDefault="006F3166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  <w:r>
        <w:rPr>
          <w:sz w:val="22"/>
          <w:szCs w:val="22"/>
          <w:highlight w:val="cyan"/>
          <w:lang w:val="en-GB"/>
        </w:rPr>
        <w:t>£</w:t>
      </w:r>
      <w:r w:rsidR="00EF1DEC">
        <w:rPr>
          <w:sz w:val="22"/>
          <w:szCs w:val="22"/>
          <w:highlight w:val="cyan"/>
          <w:lang w:val="en-GB"/>
        </w:rPr>
        <w:t xml:space="preserve">180 + </w:t>
      </w:r>
      <w:r>
        <w:rPr>
          <w:sz w:val="22"/>
          <w:szCs w:val="22"/>
          <w:highlight w:val="cyan"/>
          <w:lang w:val="en-GB"/>
        </w:rPr>
        <w:t>£</w:t>
      </w:r>
      <w:r w:rsidR="00EF1DEC">
        <w:rPr>
          <w:sz w:val="22"/>
          <w:szCs w:val="22"/>
          <w:highlight w:val="cyan"/>
          <w:lang w:val="en-GB"/>
        </w:rPr>
        <w:t xml:space="preserve">54 = </w:t>
      </w:r>
      <w:r>
        <w:rPr>
          <w:sz w:val="22"/>
          <w:szCs w:val="22"/>
          <w:highlight w:val="cyan"/>
          <w:lang w:val="en-GB"/>
        </w:rPr>
        <w:t>£</w:t>
      </w:r>
      <w:r w:rsidR="00AD6087" w:rsidRPr="00A83A48">
        <w:rPr>
          <w:sz w:val="22"/>
          <w:szCs w:val="22"/>
          <w:highlight w:val="cyan"/>
          <w:lang w:val="en-GB"/>
        </w:rPr>
        <w:t>2</w:t>
      </w:r>
      <w:r w:rsidR="00A136AC">
        <w:rPr>
          <w:sz w:val="22"/>
          <w:szCs w:val="22"/>
          <w:highlight w:val="cyan"/>
          <w:lang w:val="en-GB"/>
        </w:rPr>
        <w:t>34</w:t>
      </w:r>
    </w:p>
    <w:p w14:paraId="212246F8" w14:textId="77777777" w:rsidR="00EF1DEC" w:rsidRPr="00A83A48" w:rsidRDefault="00EF1DEC" w:rsidP="00AD6087">
      <w:pPr>
        <w:pStyle w:val="BodyText"/>
        <w:spacing w:line="237" w:lineRule="auto"/>
        <w:ind w:left="220" w:right="324"/>
        <w:jc w:val="both"/>
        <w:rPr>
          <w:sz w:val="22"/>
          <w:szCs w:val="22"/>
          <w:highlight w:val="cyan"/>
          <w:lang w:val="en-GB"/>
        </w:rPr>
      </w:pPr>
    </w:p>
    <w:p w14:paraId="5EAACD63" w14:textId="60F1348C" w:rsidR="00145659" w:rsidRPr="00A83A48" w:rsidRDefault="006F3166">
      <w:pPr>
        <w:pStyle w:val="BodyText"/>
        <w:spacing w:line="237" w:lineRule="auto"/>
        <w:ind w:left="220" w:right="324"/>
        <w:jc w:val="both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  <w:highlight w:val="cyan"/>
        </w:rPr>
        <w:t>£</w:t>
      </w:r>
      <w:r w:rsidR="000E4C16" w:rsidRPr="00A83A48">
        <w:rPr>
          <w:rStyle w:val="Strong"/>
          <w:b w:val="0"/>
          <w:bCs w:val="0"/>
          <w:sz w:val="22"/>
          <w:szCs w:val="22"/>
          <w:highlight w:val="cyan"/>
        </w:rPr>
        <w:t>2</w:t>
      </w:r>
      <w:r w:rsidR="00A136AC">
        <w:rPr>
          <w:rStyle w:val="Strong"/>
          <w:b w:val="0"/>
          <w:bCs w:val="0"/>
          <w:sz w:val="22"/>
          <w:szCs w:val="22"/>
          <w:highlight w:val="cyan"/>
        </w:rPr>
        <w:t>34</w:t>
      </w:r>
      <w:r w:rsidR="000E4C16" w:rsidRPr="00A83A48">
        <w:rPr>
          <w:rStyle w:val="Strong"/>
          <w:sz w:val="22"/>
          <w:szCs w:val="22"/>
          <w:highlight w:val="cyan"/>
        </w:rPr>
        <w:t xml:space="preserve"> –</w:t>
      </w:r>
      <w:r w:rsidR="000E4C16" w:rsidRPr="00A83A48">
        <w:rPr>
          <w:rStyle w:val="ui-provider"/>
          <w:sz w:val="22"/>
          <w:szCs w:val="22"/>
          <w:highlight w:val="cyan"/>
        </w:rPr>
        <w:t xml:space="preserve"> </w:t>
      </w:r>
      <w:r>
        <w:rPr>
          <w:rStyle w:val="ui-provider"/>
          <w:sz w:val="22"/>
          <w:szCs w:val="22"/>
          <w:highlight w:val="cyan"/>
        </w:rPr>
        <w:t>£</w:t>
      </w:r>
      <w:r w:rsidR="000E4C16" w:rsidRPr="00A83A48">
        <w:rPr>
          <w:rStyle w:val="ui-provider"/>
          <w:sz w:val="22"/>
          <w:szCs w:val="22"/>
          <w:highlight w:val="cyan"/>
        </w:rPr>
        <w:t>1</w:t>
      </w:r>
      <w:r w:rsidR="003D3640">
        <w:rPr>
          <w:rStyle w:val="ui-provider"/>
          <w:sz w:val="22"/>
          <w:szCs w:val="22"/>
          <w:highlight w:val="cyan"/>
        </w:rPr>
        <w:t>59.</w:t>
      </w:r>
      <w:r w:rsidR="005D6A2E">
        <w:rPr>
          <w:rStyle w:val="ui-provider"/>
          <w:sz w:val="22"/>
          <w:szCs w:val="22"/>
          <w:highlight w:val="cyan"/>
        </w:rPr>
        <w:t>36</w:t>
      </w:r>
      <w:r w:rsidR="000E4C16" w:rsidRPr="00A83A48">
        <w:rPr>
          <w:rStyle w:val="ui-provider"/>
          <w:sz w:val="22"/>
          <w:szCs w:val="22"/>
          <w:highlight w:val="cyan"/>
        </w:rPr>
        <w:t xml:space="preserve"> - </w:t>
      </w:r>
      <w:r>
        <w:rPr>
          <w:rStyle w:val="ui-provider"/>
          <w:sz w:val="22"/>
          <w:szCs w:val="22"/>
          <w:highlight w:val="cyan"/>
        </w:rPr>
        <w:t>£</w:t>
      </w:r>
      <w:r w:rsidR="000E4C16" w:rsidRPr="00A83A48">
        <w:rPr>
          <w:rStyle w:val="ui-provider"/>
          <w:sz w:val="22"/>
          <w:szCs w:val="22"/>
          <w:highlight w:val="cyan"/>
        </w:rPr>
        <w:t>30 = £4</w:t>
      </w:r>
      <w:r w:rsidR="003D3640">
        <w:rPr>
          <w:rStyle w:val="ui-provider"/>
          <w:sz w:val="22"/>
          <w:szCs w:val="22"/>
          <w:highlight w:val="cyan"/>
        </w:rPr>
        <w:t>4.</w:t>
      </w:r>
      <w:r w:rsidR="005D6A2E">
        <w:rPr>
          <w:rStyle w:val="ui-provider"/>
          <w:sz w:val="22"/>
          <w:szCs w:val="22"/>
          <w:highlight w:val="cyan"/>
        </w:rPr>
        <w:t>64</w:t>
      </w:r>
      <w:r w:rsidR="000E4C16" w:rsidRPr="00A83A48">
        <w:rPr>
          <w:rStyle w:val="ui-provider"/>
          <w:sz w:val="22"/>
          <w:szCs w:val="22"/>
          <w:highlight w:val="cyan"/>
        </w:rPr>
        <w:t xml:space="preserve"> refund due</w:t>
      </w:r>
      <w:r w:rsidR="000E4C16" w:rsidRPr="00A83A48">
        <w:rPr>
          <w:rStyle w:val="ui-provider"/>
          <w:sz w:val="22"/>
          <w:szCs w:val="22"/>
        </w:rPr>
        <w:t> </w:t>
      </w:r>
    </w:p>
    <w:p w14:paraId="289DB3C4" w14:textId="77777777" w:rsidR="0037708F" w:rsidRPr="00A83A48" w:rsidRDefault="0037708F">
      <w:pPr>
        <w:pStyle w:val="BodyText"/>
        <w:spacing w:before="10"/>
        <w:rPr>
          <w:sz w:val="22"/>
          <w:szCs w:val="22"/>
        </w:rPr>
      </w:pPr>
    </w:p>
    <w:p w14:paraId="45062ECF" w14:textId="77777777" w:rsidR="0037708F" w:rsidRPr="00A83A48" w:rsidRDefault="007B072E">
      <w:pPr>
        <w:pStyle w:val="Heading1"/>
        <w:rPr>
          <w:sz w:val="22"/>
          <w:szCs w:val="22"/>
        </w:rPr>
      </w:pPr>
      <w:r w:rsidRPr="00A83A48">
        <w:rPr>
          <w:sz w:val="22"/>
          <w:szCs w:val="22"/>
        </w:rPr>
        <w:t>Cooling</w:t>
      </w:r>
      <w:r w:rsidRPr="00A83A48">
        <w:rPr>
          <w:spacing w:val="-8"/>
          <w:sz w:val="22"/>
          <w:szCs w:val="22"/>
        </w:rPr>
        <w:t xml:space="preserve"> </w:t>
      </w:r>
      <w:r w:rsidRPr="00A83A48">
        <w:rPr>
          <w:sz w:val="22"/>
          <w:szCs w:val="22"/>
        </w:rPr>
        <w:t>off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Period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for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New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pacing w:val="-4"/>
          <w:sz w:val="22"/>
          <w:szCs w:val="22"/>
        </w:rPr>
        <w:t>only</w:t>
      </w:r>
    </w:p>
    <w:p w14:paraId="193E956A" w14:textId="77777777" w:rsidR="0037708F" w:rsidRPr="00A83A48" w:rsidRDefault="0037708F">
      <w:pPr>
        <w:pStyle w:val="BodyText"/>
        <w:spacing w:before="6"/>
        <w:rPr>
          <w:b/>
          <w:sz w:val="22"/>
          <w:szCs w:val="22"/>
        </w:rPr>
      </w:pPr>
    </w:p>
    <w:p w14:paraId="10F6D1A9" w14:textId="77777777" w:rsidR="0037708F" w:rsidRPr="00A83A48" w:rsidRDefault="007B072E">
      <w:pPr>
        <w:pStyle w:val="BodyText"/>
        <w:spacing w:line="237" w:lineRule="auto"/>
        <w:ind w:left="220" w:right="106"/>
        <w:jc w:val="both"/>
        <w:rPr>
          <w:sz w:val="22"/>
          <w:szCs w:val="22"/>
        </w:rPr>
      </w:pPr>
      <w:r w:rsidRPr="00A83A48">
        <w:rPr>
          <w:sz w:val="22"/>
          <w:szCs w:val="22"/>
        </w:rPr>
        <w:t>New members joining the IBMS for the first time have a 14-day cooling off period from the date that we collect your first payment during which you have the right to cancel your subscription and receive a full refund of the membership subscription paid, minus a £30 administration fee. You don’t need to give a reason to cancel your membership.</w:t>
      </w:r>
    </w:p>
    <w:p w14:paraId="67D6052D" w14:textId="77777777" w:rsidR="0037708F" w:rsidRPr="00A83A48" w:rsidRDefault="0037708F">
      <w:pPr>
        <w:pStyle w:val="BodyText"/>
        <w:spacing w:before="4"/>
        <w:rPr>
          <w:sz w:val="22"/>
          <w:szCs w:val="22"/>
        </w:rPr>
      </w:pPr>
    </w:p>
    <w:p w14:paraId="189185D0" w14:textId="77777777" w:rsidR="0037708F" w:rsidRPr="00A83A48" w:rsidRDefault="007B072E">
      <w:pPr>
        <w:pStyle w:val="BodyText"/>
        <w:spacing w:line="232" w:lineRule="auto"/>
        <w:ind w:left="220" w:right="246"/>
        <w:jc w:val="both"/>
        <w:rPr>
          <w:sz w:val="22"/>
          <w:szCs w:val="22"/>
        </w:rPr>
      </w:pPr>
      <w:r w:rsidRPr="00A83A48">
        <w:rPr>
          <w:sz w:val="22"/>
          <w:szCs w:val="22"/>
        </w:rPr>
        <w:t>Should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you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wish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to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cancel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your</w:t>
      </w:r>
      <w:r w:rsidRPr="00A83A48">
        <w:rPr>
          <w:spacing w:val="-7"/>
          <w:sz w:val="22"/>
          <w:szCs w:val="22"/>
        </w:rPr>
        <w:t xml:space="preserve"> </w:t>
      </w:r>
      <w:r w:rsidRPr="00A83A48">
        <w:rPr>
          <w:sz w:val="22"/>
          <w:szCs w:val="22"/>
        </w:rPr>
        <w:t>subscription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within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the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14-day</w:t>
      </w:r>
      <w:r w:rsidRPr="00A83A48">
        <w:rPr>
          <w:spacing w:val="-13"/>
          <w:sz w:val="22"/>
          <w:szCs w:val="22"/>
        </w:rPr>
        <w:t xml:space="preserve"> </w:t>
      </w:r>
      <w:r w:rsidRPr="00A83A48">
        <w:rPr>
          <w:sz w:val="22"/>
          <w:szCs w:val="22"/>
        </w:rPr>
        <w:t>period,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send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an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email</w:t>
      </w:r>
      <w:r w:rsidRPr="00A83A48">
        <w:rPr>
          <w:spacing w:val="-7"/>
          <w:sz w:val="22"/>
          <w:szCs w:val="22"/>
        </w:rPr>
        <w:t xml:space="preserve"> </w:t>
      </w:r>
      <w:r w:rsidRPr="00A83A48">
        <w:rPr>
          <w:sz w:val="22"/>
          <w:szCs w:val="22"/>
        </w:rPr>
        <w:t xml:space="preserve">to </w:t>
      </w:r>
      <w:hyperlink r:id="rId11">
        <w:r w:rsidRPr="00A83A48">
          <w:rPr>
            <w:color w:val="0000FF"/>
            <w:spacing w:val="-2"/>
            <w:sz w:val="22"/>
            <w:szCs w:val="22"/>
            <w:u w:val="single" w:color="0000FF"/>
          </w:rPr>
          <w:t>subs@ibms.org</w:t>
        </w:r>
      </w:hyperlink>
    </w:p>
    <w:p w14:paraId="21C736B6" w14:textId="77777777" w:rsidR="0037708F" w:rsidRPr="00A83A48" w:rsidRDefault="0037708F">
      <w:pPr>
        <w:pStyle w:val="BodyText"/>
        <w:spacing w:before="10"/>
        <w:rPr>
          <w:sz w:val="22"/>
          <w:szCs w:val="22"/>
        </w:rPr>
      </w:pPr>
    </w:p>
    <w:p w14:paraId="728A95CB" w14:textId="77777777" w:rsidR="0037708F" w:rsidRPr="00A83A48" w:rsidRDefault="007B072E">
      <w:pPr>
        <w:pStyle w:val="BodyText"/>
        <w:spacing w:before="52"/>
        <w:ind w:left="220"/>
        <w:rPr>
          <w:sz w:val="22"/>
          <w:szCs w:val="22"/>
        </w:rPr>
      </w:pPr>
      <w:r w:rsidRPr="00A83A48">
        <w:rPr>
          <w:sz w:val="22"/>
          <w:szCs w:val="22"/>
        </w:rPr>
        <w:t>Or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write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to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 xml:space="preserve">us </w:t>
      </w:r>
      <w:r w:rsidRPr="00A83A48">
        <w:rPr>
          <w:spacing w:val="-5"/>
          <w:sz w:val="22"/>
          <w:szCs w:val="22"/>
        </w:rPr>
        <w:t>at:</w:t>
      </w:r>
    </w:p>
    <w:p w14:paraId="49A176FF" w14:textId="77777777" w:rsidR="0037708F" w:rsidRPr="00A83A48" w:rsidRDefault="0037708F">
      <w:pPr>
        <w:pStyle w:val="BodyText"/>
        <w:spacing w:before="7"/>
        <w:rPr>
          <w:sz w:val="22"/>
          <w:szCs w:val="22"/>
        </w:rPr>
      </w:pPr>
    </w:p>
    <w:p w14:paraId="525EDDFE" w14:textId="77777777" w:rsidR="0037708F" w:rsidRPr="00A83A48" w:rsidRDefault="007B072E">
      <w:pPr>
        <w:pStyle w:val="BodyText"/>
        <w:spacing w:line="288" w:lineRule="exact"/>
        <w:ind w:left="220"/>
        <w:rPr>
          <w:sz w:val="22"/>
          <w:szCs w:val="22"/>
        </w:rPr>
      </w:pPr>
      <w:r w:rsidRPr="00A83A48">
        <w:rPr>
          <w:spacing w:val="-2"/>
          <w:sz w:val="22"/>
          <w:szCs w:val="22"/>
        </w:rPr>
        <w:t>Membership</w:t>
      </w:r>
    </w:p>
    <w:p w14:paraId="5C28A408" w14:textId="77777777" w:rsidR="00A249BC" w:rsidRDefault="007B072E">
      <w:pPr>
        <w:pStyle w:val="BodyText"/>
        <w:ind w:left="220" w:right="5502"/>
        <w:rPr>
          <w:sz w:val="22"/>
          <w:szCs w:val="22"/>
        </w:rPr>
      </w:pPr>
      <w:r w:rsidRPr="00A83A48">
        <w:rPr>
          <w:sz w:val="22"/>
          <w:szCs w:val="22"/>
        </w:rPr>
        <w:t>Institute</w:t>
      </w:r>
      <w:r w:rsidRPr="00A83A48">
        <w:rPr>
          <w:spacing w:val="-14"/>
          <w:sz w:val="22"/>
          <w:szCs w:val="22"/>
        </w:rPr>
        <w:t xml:space="preserve"> </w:t>
      </w:r>
      <w:r w:rsidRPr="00A83A48">
        <w:rPr>
          <w:sz w:val="22"/>
          <w:szCs w:val="22"/>
        </w:rPr>
        <w:t>of</w:t>
      </w:r>
      <w:r w:rsidRPr="00A83A48">
        <w:rPr>
          <w:spacing w:val="-14"/>
          <w:sz w:val="22"/>
          <w:szCs w:val="22"/>
        </w:rPr>
        <w:t xml:space="preserve"> </w:t>
      </w:r>
      <w:r w:rsidRPr="00A83A48">
        <w:rPr>
          <w:sz w:val="22"/>
          <w:szCs w:val="22"/>
        </w:rPr>
        <w:t>Biomedical</w:t>
      </w:r>
      <w:r w:rsidRPr="00A83A48">
        <w:rPr>
          <w:spacing w:val="-12"/>
          <w:sz w:val="22"/>
          <w:szCs w:val="22"/>
        </w:rPr>
        <w:t xml:space="preserve"> </w:t>
      </w:r>
      <w:r w:rsidRPr="00A83A48">
        <w:rPr>
          <w:sz w:val="22"/>
          <w:szCs w:val="22"/>
        </w:rPr>
        <w:t xml:space="preserve">Science </w:t>
      </w:r>
    </w:p>
    <w:p w14:paraId="1C772C72" w14:textId="743624A4" w:rsidR="0037708F" w:rsidRPr="00A83A48" w:rsidRDefault="007B072E">
      <w:pPr>
        <w:pStyle w:val="BodyText"/>
        <w:ind w:left="220" w:right="5502"/>
        <w:rPr>
          <w:sz w:val="22"/>
          <w:szCs w:val="22"/>
        </w:rPr>
      </w:pPr>
      <w:r w:rsidRPr="00A83A48">
        <w:rPr>
          <w:sz w:val="22"/>
          <w:szCs w:val="22"/>
        </w:rPr>
        <w:t xml:space="preserve">12 </w:t>
      </w:r>
      <w:proofErr w:type="spellStart"/>
      <w:r w:rsidRPr="00A83A48">
        <w:rPr>
          <w:sz w:val="22"/>
          <w:szCs w:val="22"/>
        </w:rPr>
        <w:t>Coldbath</w:t>
      </w:r>
      <w:proofErr w:type="spellEnd"/>
      <w:r w:rsidRPr="00A83A48">
        <w:rPr>
          <w:sz w:val="22"/>
          <w:szCs w:val="22"/>
        </w:rPr>
        <w:t xml:space="preserve"> Square</w:t>
      </w:r>
    </w:p>
    <w:p w14:paraId="22F0DCB8" w14:textId="1A55F940" w:rsidR="0037708F" w:rsidRPr="00A83A48" w:rsidRDefault="007B072E">
      <w:pPr>
        <w:pStyle w:val="BodyText"/>
        <w:ind w:left="220" w:right="7750"/>
        <w:rPr>
          <w:sz w:val="22"/>
          <w:szCs w:val="22"/>
        </w:rPr>
      </w:pPr>
      <w:r w:rsidRPr="00A83A48">
        <w:rPr>
          <w:spacing w:val="-2"/>
          <w:sz w:val="22"/>
          <w:szCs w:val="22"/>
        </w:rPr>
        <w:lastRenderedPageBreak/>
        <w:t>London</w:t>
      </w:r>
      <w:r w:rsidR="00A83A48" w:rsidRPr="00A83A48">
        <w:rPr>
          <w:spacing w:val="-2"/>
          <w:sz w:val="22"/>
          <w:szCs w:val="22"/>
        </w:rPr>
        <w:t xml:space="preserve"> E</w:t>
      </w:r>
      <w:r w:rsidRPr="00A83A48">
        <w:rPr>
          <w:sz w:val="22"/>
          <w:szCs w:val="22"/>
        </w:rPr>
        <w:t>C1R</w:t>
      </w:r>
      <w:r w:rsidRPr="00A83A48">
        <w:rPr>
          <w:spacing w:val="-14"/>
          <w:sz w:val="22"/>
          <w:szCs w:val="22"/>
        </w:rPr>
        <w:t xml:space="preserve"> </w:t>
      </w:r>
      <w:r w:rsidRPr="00A83A48">
        <w:rPr>
          <w:sz w:val="22"/>
          <w:szCs w:val="22"/>
        </w:rPr>
        <w:t>5HL</w:t>
      </w:r>
    </w:p>
    <w:p w14:paraId="0D504761" w14:textId="77777777" w:rsidR="0037708F" w:rsidRPr="00A83A48" w:rsidRDefault="0037708F">
      <w:pPr>
        <w:pStyle w:val="BodyText"/>
        <w:spacing w:before="3"/>
        <w:rPr>
          <w:sz w:val="22"/>
          <w:szCs w:val="22"/>
        </w:rPr>
      </w:pPr>
    </w:p>
    <w:p w14:paraId="07FFDEFC" w14:textId="77777777" w:rsidR="009B0F22" w:rsidRDefault="009B0F22">
      <w:pPr>
        <w:pStyle w:val="BodyText"/>
        <w:spacing w:before="1"/>
        <w:ind w:left="220"/>
        <w:rPr>
          <w:sz w:val="22"/>
          <w:szCs w:val="22"/>
        </w:rPr>
      </w:pPr>
    </w:p>
    <w:p w14:paraId="5BCF011E" w14:textId="5F63855B" w:rsidR="0037708F" w:rsidRPr="00A83A48" w:rsidRDefault="007B072E">
      <w:pPr>
        <w:pStyle w:val="BodyText"/>
        <w:spacing w:before="1"/>
        <w:ind w:left="220"/>
        <w:rPr>
          <w:sz w:val="22"/>
          <w:szCs w:val="22"/>
        </w:rPr>
      </w:pPr>
      <w:r w:rsidRPr="00A83A48">
        <w:rPr>
          <w:sz w:val="22"/>
          <w:szCs w:val="22"/>
        </w:rPr>
        <w:t>Refunds</w:t>
      </w:r>
      <w:r w:rsidRPr="00A83A48">
        <w:rPr>
          <w:spacing w:val="-3"/>
          <w:sz w:val="22"/>
          <w:szCs w:val="22"/>
        </w:rPr>
        <w:t xml:space="preserve"> </w:t>
      </w:r>
      <w:r w:rsidRPr="00A83A48">
        <w:rPr>
          <w:sz w:val="22"/>
          <w:szCs w:val="22"/>
        </w:rPr>
        <w:t>will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also</w:t>
      </w:r>
      <w:r w:rsidRPr="00A83A48">
        <w:rPr>
          <w:spacing w:val="-4"/>
          <w:sz w:val="22"/>
          <w:szCs w:val="22"/>
        </w:rPr>
        <w:t xml:space="preserve"> </w:t>
      </w:r>
      <w:r w:rsidRPr="00A83A48">
        <w:rPr>
          <w:sz w:val="22"/>
          <w:szCs w:val="22"/>
        </w:rPr>
        <w:t>be</w:t>
      </w:r>
      <w:r w:rsidRPr="00A83A48">
        <w:rPr>
          <w:spacing w:val="-8"/>
          <w:sz w:val="22"/>
          <w:szCs w:val="22"/>
        </w:rPr>
        <w:t xml:space="preserve"> </w:t>
      </w:r>
      <w:r w:rsidRPr="00A83A48">
        <w:rPr>
          <w:sz w:val="22"/>
          <w:szCs w:val="22"/>
        </w:rPr>
        <w:t>made</w:t>
      </w:r>
      <w:r w:rsidRPr="00A83A48">
        <w:rPr>
          <w:spacing w:val="-2"/>
          <w:sz w:val="22"/>
          <w:szCs w:val="22"/>
        </w:rPr>
        <w:t xml:space="preserve"> </w:t>
      </w:r>
      <w:r w:rsidRPr="00A83A48">
        <w:rPr>
          <w:sz w:val="22"/>
          <w:szCs w:val="22"/>
        </w:rPr>
        <w:t>to</w:t>
      </w:r>
      <w:r w:rsidRPr="00A83A48">
        <w:rPr>
          <w:spacing w:val="-6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affected</w:t>
      </w:r>
      <w:r w:rsidRPr="00A83A48">
        <w:rPr>
          <w:spacing w:val="-1"/>
          <w:sz w:val="22"/>
          <w:szCs w:val="22"/>
        </w:rPr>
        <w:t xml:space="preserve"> </w:t>
      </w:r>
      <w:r w:rsidRPr="00A83A48">
        <w:rPr>
          <w:sz w:val="22"/>
          <w:szCs w:val="22"/>
        </w:rPr>
        <w:t>by</w:t>
      </w:r>
      <w:r w:rsidRPr="00A83A48">
        <w:rPr>
          <w:spacing w:val="-5"/>
          <w:sz w:val="22"/>
          <w:szCs w:val="22"/>
        </w:rPr>
        <w:t xml:space="preserve"> </w:t>
      </w:r>
      <w:r w:rsidRPr="00A83A48">
        <w:rPr>
          <w:sz w:val="22"/>
          <w:szCs w:val="22"/>
        </w:rPr>
        <w:t>the</w:t>
      </w:r>
      <w:r w:rsidRPr="00A83A48">
        <w:rPr>
          <w:spacing w:val="-7"/>
          <w:sz w:val="22"/>
          <w:szCs w:val="22"/>
        </w:rPr>
        <w:t xml:space="preserve"> </w:t>
      </w:r>
      <w:r w:rsidRPr="00A83A48">
        <w:rPr>
          <w:spacing w:val="-2"/>
          <w:sz w:val="22"/>
          <w:szCs w:val="22"/>
        </w:rPr>
        <w:t>following:</w:t>
      </w:r>
    </w:p>
    <w:p w14:paraId="2F6AD489" w14:textId="77777777" w:rsidR="0037708F" w:rsidRPr="00A83A48" w:rsidRDefault="0037708F">
      <w:pPr>
        <w:pStyle w:val="BodyText"/>
        <w:spacing w:before="6"/>
        <w:rPr>
          <w:sz w:val="22"/>
          <w:szCs w:val="22"/>
        </w:rPr>
      </w:pPr>
    </w:p>
    <w:p w14:paraId="3068502E" w14:textId="77777777" w:rsidR="0037708F" w:rsidRPr="00A83A48" w:rsidRDefault="007B072E">
      <w:pPr>
        <w:pStyle w:val="ListParagraph"/>
        <w:numPr>
          <w:ilvl w:val="0"/>
          <w:numId w:val="1"/>
        </w:numPr>
        <w:tabs>
          <w:tab w:val="left" w:pos="1060"/>
        </w:tabs>
        <w:spacing w:line="235" w:lineRule="auto"/>
        <w:ind w:right="365"/>
      </w:pPr>
      <w:r w:rsidRPr="00A83A48">
        <w:t>where</w:t>
      </w:r>
      <w:r w:rsidRPr="00A83A48">
        <w:rPr>
          <w:spacing w:val="80"/>
        </w:rPr>
        <w:t xml:space="preserve"> </w:t>
      </w:r>
      <w:r w:rsidRPr="00A83A48">
        <w:t>an</w:t>
      </w:r>
      <w:r w:rsidRPr="00A83A48">
        <w:rPr>
          <w:spacing w:val="80"/>
        </w:rPr>
        <w:t xml:space="preserve"> </w:t>
      </w:r>
      <w:r w:rsidRPr="00A83A48">
        <w:t>Institute</w:t>
      </w:r>
      <w:r w:rsidRPr="00A83A48">
        <w:rPr>
          <w:spacing w:val="80"/>
        </w:rPr>
        <w:t xml:space="preserve"> </w:t>
      </w:r>
      <w:r w:rsidRPr="00A83A48">
        <w:t>error</w:t>
      </w:r>
      <w:r w:rsidRPr="00A83A48">
        <w:rPr>
          <w:spacing w:val="80"/>
        </w:rPr>
        <w:t xml:space="preserve"> </w:t>
      </w:r>
      <w:r w:rsidRPr="00A83A48">
        <w:t>has</w:t>
      </w:r>
      <w:r w:rsidRPr="00A83A48">
        <w:rPr>
          <w:spacing w:val="80"/>
        </w:rPr>
        <w:t xml:space="preserve"> </w:t>
      </w:r>
      <w:r w:rsidRPr="00A83A48">
        <w:t>resulted</w:t>
      </w:r>
      <w:r w:rsidRPr="00A83A48">
        <w:rPr>
          <w:spacing w:val="80"/>
        </w:rPr>
        <w:t xml:space="preserve"> </w:t>
      </w:r>
      <w:r w:rsidRPr="00A83A48">
        <w:t>in</w:t>
      </w:r>
      <w:r w:rsidRPr="00A83A48">
        <w:rPr>
          <w:spacing w:val="80"/>
        </w:rPr>
        <w:t xml:space="preserve"> </w:t>
      </w:r>
      <w:r w:rsidRPr="00A83A48">
        <w:t>the</w:t>
      </w:r>
      <w:r w:rsidRPr="00A83A48">
        <w:rPr>
          <w:spacing w:val="80"/>
        </w:rPr>
        <w:t xml:space="preserve"> </w:t>
      </w:r>
      <w:r w:rsidRPr="00A83A48">
        <w:t>Institute</w:t>
      </w:r>
      <w:r w:rsidRPr="00A83A48">
        <w:rPr>
          <w:spacing w:val="80"/>
        </w:rPr>
        <w:t xml:space="preserve"> </w:t>
      </w:r>
      <w:r w:rsidRPr="00A83A48">
        <w:t>overcharging</w:t>
      </w:r>
      <w:r w:rsidRPr="00A83A48">
        <w:rPr>
          <w:spacing w:val="80"/>
        </w:rPr>
        <w:t xml:space="preserve"> </w:t>
      </w:r>
      <w:r w:rsidRPr="00A83A48">
        <w:t>a member for their subscription. No administrative fee will be charged</w:t>
      </w:r>
      <w:r w:rsidRPr="00A83A48">
        <w:rPr>
          <w:spacing w:val="40"/>
        </w:rPr>
        <w:t xml:space="preserve"> </w:t>
      </w:r>
      <w:r w:rsidRPr="00A83A48">
        <w:t>in these circumstances.</w:t>
      </w:r>
    </w:p>
    <w:p w14:paraId="2CD8C855" w14:textId="77777777" w:rsidR="0037708F" w:rsidRPr="00A83A48" w:rsidRDefault="0037708F">
      <w:pPr>
        <w:pStyle w:val="BodyText"/>
        <w:spacing w:before="3"/>
        <w:rPr>
          <w:sz w:val="22"/>
          <w:szCs w:val="22"/>
        </w:rPr>
      </w:pPr>
    </w:p>
    <w:p w14:paraId="138A33A2" w14:textId="77777777" w:rsidR="0037708F" w:rsidRPr="00A83A48" w:rsidRDefault="007B072E">
      <w:pPr>
        <w:pStyle w:val="ListParagraph"/>
        <w:numPr>
          <w:ilvl w:val="0"/>
          <w:numId w:val="1"/>
        </w:numPr>
        <w:tabs>
          <w:tab w:val="left" w:pos="1060"/>
        </w:tabs>
        <w:spacing w:before="1" w:line="237" w:lineRule="auto"/>
        <w:ind w:right="390"/>
        <w:jc w:val="both"/>
      </w:pPr>
      <w:r w:rsidRPr="00A83A48">
        <w:t>where a member has contacted the Institute, in</w:t>
      </w:r>
      <w:r w:rsidRPr="00A83A48">
        <w:rPr>
          <w:spacing w:val="-3"/>
        </w:rPr>
        <w:t xml:space="preserve"> </w:t>
      </w:r>
      <w:r w:rsidRPr="00A83A48">
        <w:t>writing, to cancel or amend a</w:t>
      </w:r>
      <w:r w:rsidRPr="00A83A48">
        <w:rPr>
          <w:spacing w:val="-11"/>
        </w:rPr>
        <w:t xml:space="preserve"> </w:t>
      </w:r>
      <w:r w:rsidRPr="00A83A48">
        <w:t>membership</w:t>
      </w:r>
      <w:r w:rsidRPr="00A83A48">
        <w:rPr>
          <w:spacing w:val="-12"/>
        </w:rPr>
        <w:t xml:space="preserve"> </w:t>
      </w:r>
      <w:r w:rsidRPr="00A83A48">
        <w:t>payment</w:t>
      </w:r>
      <w:r w:rsidRPr="00A83A48">
        <w:rPr>
          <w:spacing w:val="-13"/>
        </w:rPr>
        <w:t xml:space="preserve"> </w:t>
      </w:r>
      <w:r w:rsidRPr="00A83A48">
        <w:t>within</w:t>
      </w:r>
      <w:r w:rsidRPr="00A83A48">
        <w:rPr>
          <w:spacing w:val="-13"/>
        </w:rPr>
        <w:t xml:space="preserve"> </w:t>
      </w:r>
      <w:r w:rsidRPr="00A83A48">
        <w:t>5</w:t>
      </w:r>
      <w:r w:rsidRPr="00A83A48">
        <w:rPr>
          <w:spacing w:val="-10"/>
        </w:rPr>
        <w:t xml:space="preserve"> </w:t>
      </w:r>
      <w:r w:rsidRPr="00A83A48">
        <w:t>working</w:t>
      </w:r>
      <w:r w:rsidRPr="00A83A48">
        <w:rPr>
          <w:spacing w:val="-11"/>
        </w:rPr>
        <w:t xml:space="preserve"> </w:t>
      </w:r>
      <w:r w:rsidRPr="00A83A48">
        <w:t>days</w:t>
      </w:r>
      <w:r w:rsidRPr="00A83A48">
        <w:rPr>
          <w:spacing w:val="-14"/>
        </w:rPr>
        <w:t xml:space="preserve"> </w:t>
      </w:r>
      <w:r w:rsidRPr="00A83A48">
        <w:t>before</w:t>
      </w:r>
      <w:r w:rsidRPr="00A83A48">
        <w:rPr>
          <w:spacing w:val="-13"/>
        </w:rPr>
        <w:t xml:space="preserve"> </w:t>
      </w:r>
      <w:r w:rsidRPr="00A83A48">
        <w:t>the</w:t>
      </w:r>
      <w:r w:rsidRPr="00A83A48">
        <w:rPr>
          <w:spacing w:val="-11"/>
        </w:rPr>
        <w:t xml:space="preserve"> </w:t>
      </w:r>
      <w:r w:rsidRPr="00A83A48">
        <w:t>collection</w:t>
      </w:r>
      <w:r w:rsidRPr="00A83A48">
        <w:rPr>
          <w:spacing w:val="-12"/>
        </w:rPr>
        <w:t xml:space="preserve"> </w:t>
      </w:r>
      <w:r w:rsidRPr="00A83A48">
        <w:t>date,</w:t>
      </w:r>
      <w:r w:rsidRPr="00A83A48">
        <w:rPr>
          <w:spacing w:val="-5"/>
        </w:rPr>
        <w:t xml:space="preserve"> </w:t>
      </w:r>
      <w:r w:rsidRPr="00A83A48">
        <w:t>but the Institute has been unable to process that request in time to prevent further</w:t>
      </w:r>
      <w:r w:rsidRPr="00A83A48">
        <w:rPr>
          <w:spacing w:val="-10"/>
        </w:rPr>
        <w:t xml:space="preserve"> </w:t>
      </w:r>
      <w:r w:rsidRPr="00A83A48">
        <w:t>payment</w:t>
      </w:r>
      <w:r w:rsidRPr="00A83A48">
        <w:rPr>
          <w:spacing w:val="-8"/>
        </w:rPr>
        <w:t xml:space="preserve"> </w:t>
      </w:r>
      <w:r w:rsidRPr="00A83A48">
        <w:t>being</w:t>
      </w:r>
      <w:r w:rsidRPr="00A83A48">
        <w:rPr>
          <w:spacing w:val="-11"/>
        </w:rPr>
        <w:t xml:space="preserve"> </w:t>
      </w:r>
      <w:r w:rsidRPr="00A83A48">
        <w:t>taken.</w:t>
      </w:r>
      <w:r w:rsidRPr="00A83A48">
        <w:rPr>
          <w:spacing w:val="80"/>
        </w:rPr>
        <w:t xml:space="preserve"> </w:t>
      </w:r>
      <w:r w:rsidRPr="00A83A48">
        <w:t>No</w:t>
      </w:r>
      <w:r w:rsidRPr="00A83A48">
        <w:rPr>
          <w:spacing w:val="-6"/>
        </w:rPr>
        <w:t xml:space="preserve"> </w:t>
      </w:r>
      <w:r w:rsidRPr="00A83A48">
        <w:t>administrative</w:t>
      </w:r>
      <w:r w:rsidRPr="00A83A48">
        <w:rPr>
          <w:spacing w:val="-9"/>
        </w:rPr>
        <w:t xml:space="preserve"> </w:t>
      </w:r>
      <w:r w:rsidRPr="00A83A48">
        <w:t>fee</w:t>
      </w:r>
      <w:r w:rsidRPr="00A83A48">
        <w:rPr>
          <w:spacing w:val="-8"/>
        </w:rPr>
        <w:t xml:space="preserve"> </w:t>
      </w:r>
      <w:r w:rsidRPr="00A83A48">
        <w:t>will</w:t>
      </w:r>
      <w:r w:rsidRPr="00A83A48">
        <w:rPr>
          <w:spacing w:val="-9"/>
        </w:rPr>
        <w:t xml:space="preserve"> </w:t>
      </w:r>
      <w:r w:rsidRPr="00A83A48">
        <w:t>be</w:t>
      </w:r>
      <w:r w:rsidRPr="00A83A48">
        <w:rPr>
          <w:spacing w:val="-8"/>
        </w:rPr>
        <w:t xml:space="preserve"> </w:t>
      </w:r>
      <w:r w:rsidRPr="00A83A48">
        <w:t>charged</w:t>
      </w:r>
      <w:r w:rsidRPr="00A83A48">
        <w:rPr>
          <w:spacing w:val="-5"/>
        </w:rPr>
        <w:t xml:space="preserve"> </w:t>
      </w:r>
      <w:r w:rsidRPr="00A83A48">
        <w:t xml:space="preserve">in these </w:t>
      </w:r>
      <w:r w:rsidRPr="00A83A48">
        <w:rPr>
          <w:spacing w:val="-2"/>
        </w:rPr>
        <w:t>circumstances.</w:t>
      </w:r>
    </w:p>
    <w:p w14:paraId="37EB7DA8" w14:textId="77777777" w:rsidR="0037708F" w:rsidRPr="00A83A48" w:rsidRDefault="0037708F">
      <w:pPr>
        <w:pStyle w:val="BodyText"/>
        <w:spacing w:before="3"/>
        <w:rPr>
          <w:sz w:val="22"/>
          <w:szCs w:val="22"/>
        </w:rPr>
      </w:pPr>
    </w:p>
    <w:p w14:paraId="78587731" w14:textId="640A1D90" w:rsidR="0037708F" w:rsidRPr="007B1AC5" w:rsidRDefault="007B072E" w:rsidP="007B1AC5">
      <w:pPr>
        <w:pStyle w:val="ListParagraph"/>
        <w:numPr>
          <w:ilvl w:val="0"/>
          <w:numId w:val="1"/>
        </w:numPr>
        <w:tabs>
          <w:tab w:val="left" w:pos="1060"/>
        </w:tabs>
        <w:spacing w:line="237" w:lineRule="auto"/>
        <w:ind w:right="392"/>
        <w:jc w:val="both"/>
      </w:pPr>
      <w:r w:rsidRPr="00A83A48">
        <w:t xml:space="preserve">where an error by the Institute has resulted in the member incurring bank charges. The Institute will request proof that bank charges were triggered </w:t>
      </w:r>
      <w:r w:rsidRPr="00A83A48">
        <w:rPr>
          <w:i/>
        </w:rPr>
        <w:t xml:space="preserve">solely </w:t>
      </w:r>
      <w:r w:rsidRPr="00A83A48">
        <w:t>as a result of an IBMS request for payment from the member before the refund is actioned.</w:t>
      </w:r>
      <w:r w:rsidRPr="00A83A48">
        <w:rPr>
          <w:spacing w:val="80"/>
          <w:w w:val="150"/>
        </w:rPr>
        <w:t xml:space="preserve"> </w:t>
      </w:r>
      <w:r w:rsidRPr="00A83A48">
        <w:t>A bank statement that merely displays the charge</w:t>
      </w:r>
      <w:r w:rsidR="007B1AC5">
        <w:t xml:space="preserve"> </w:t>
      </w:r>
      <w:r w:rsidR="00F400DC" w:rsidRPr="007B1AC5">
        <w:t>wil</w:t>
      </w:r>
      <w:r w:rsidRPr="007B1AC5">
        <w:t>l</w:t>
      </w:r>
      <w:r w:rsidRPr="007B1AC5">
        <w:rPr>
          <w:spacing w:val="32"/>
        </w:rPr>
        <w:t xml:space="preserve"> </w:t>
      </w:r>
      <w:r w:rsidRPr="007B1AC5">
        <w:t>not</w:t>
      </w:r>
      <w:r w:rsidRPr="007B1AC5">
        <w:rPr>
          <w:spacing w:val="30"/>
        </w:rPr>
        <w:t xml:space="preserve"> </w:t>
      </w:r>
      <w:r w:rsidRPr="007B1AC5">
        <w:t>be</w:t>
      </w:r>
      <w:r w:rsidRPr="007B1AC5">
        <w:rPr>
          <w:spacing w:val="32"/>
        </w:rPr>
        <w:t xml:space="preserve"> </w:t>
      </w:r>
      <w:r w:rsidRPr="007B1AC5">
        <w:t>acceptabl</w:t>
      </w:r>
      <w:r w:rsidR="007B1AC5">
        <w:t>e</w:t>
      </w:r>
      <w:r w:rsidRPr="007B1AC5">
        <w:t xml:space="preserve"> </w:t>
      </w:r>
      <w:r w:rsidRPr="007B1AC5">
        <w:rPr>
          <w:spacing w:val="-2"/>
        </w:rPr>
        <w:t>circumstances.</w:t>
      </w:r>
      <w:r w:rsidR="00A83A48" w:rsidRPr="007B1AC5">
        <w:rPr>
          <w:spacing w:val="-2"/>
        </w:rPr>
        <w:t xml:space="preserve"> </w:t>
      </w:r>
      <w:r w:rsidRPr="007B1AC5">
        <w:t>No</w:t>
      </w:r>
      <w:r w:rsidRPr="007B1AC5">
        <w:rPr>
          <w:spacing w:val="41"/>
        </w:rPr>
        <w:t xml:space="preserve"> </w:t>
      </w:r>
      <w:r w:rsidRPr="007B1AC5">
        <w:t>administrative</w:t>
      </w:r>
      <w:r w:rsidRPr="007B1AC5">
        <w:rPr>
          <w:spacing w:val="43"/>
        </w:rPr>
        <w:t xml:space="preserve"> </w:t>
      </w:r>
      <w:r w:rsidRPr="007B1AC5">
        <w:t>fee</w:t>
      </w:r>
      <w:r w:rsidRPr="007B1AC5">
        <w:rPr>
          <w:spacing w:val="38"/>
        </w:rPr>
        <w:t xml:space="preserve"> </w:t>
      </w:r>
      <w:r w:rsidRPr="007B1AC5">
        <w:t>will</w:t>
      </w:r>
      <w:r w:rsidRPr="007B1AC5">
        <w:rPr>
          <w:spacing w:val="41"/>
        </w:rPr>
        <w:t xml:space="preserve"> </w:t>
      </w:r>
      <w:r w:rsidRPr="007B1AC5">
        <w:t>be</w:t>
      </w:r>
      <w:r w:rsidRPr="007B1AC5">
        <w:rPr>
          <w:spacing w:val="41"/>
        </w:rPr>
        <w:t xml:space="preserve"> </w:t>
      </w:r>
      <w:r w:rsidRPr="007B1AC5">
        <w:t>charged</w:t>
      </w:r>
      <w:r w:rsidRPr="007B1AC5">
        <w:rPr>
          <w:spacing w:val="42"/>
        </w:rPr>
        <w:t xml:space="preserve"> </w:t>
      </w:r>
      <w:r w:rsidRPr="007B1AC5">
        <w:t>in</w:t>
      </w:r>
      <w:r w:rsidRPr="007B1AC5">
        <w:rPr>
          <w:spacing w:val="39"/>
        </w:rPr>
        <w:t xml:space="preserve"> </w:t>
      </w:r>
      <w:r w:rsidRPr="007B1AC5">
        <w:rPr>
          <w:spacing w:val="-4"/>
        </w:rPr>
        <w:t>these</w:t>
      </w:r>
      <w:r w:rsidR="00A83A48" w:rsidRPr="007B1AC5">
        <w:rPr>
          <w:spacing w:val="-4"/>
        </w:rPr>
        <w:t xml:space="preserve"> circumstances.</w:t>
      </w:r>
    </w:p>
    <w:p w14:paraId="0C9221F5" w14:textId="77777777" w:rsidR="0037708F" w:rsidRPr="00A83A48" w:rsidRDefault="0037708F">
      <w:pPr>
        <w:pStyle w:val="BodyText"/>
        <w:spacing w:before="11"/>
        <w:rPr>
          <w:sz w:val="22"/>
          <w:szCs w:val="22"/>
        </w:rPr>
      </w:pPr>
    </w:p>
    <w:p w14:paraId="36F73090" w14:textId="6D8BD14D" w:rsidR="0037708F" w:rsidRPr="00A83A48" w:rsidRDefault="007B072E" w:rsidP="00BC61EC">
      <w:pPr>
        <w:pStyle w:val="ListParagraph"/>
        <w:numPr>
          <w:ilvl w:val="0"/>
          <w:numId w:val="1"/>
        </w:numPr>
        <w:tabs>
          <w:tab w:val="left" w:pos="1060"/>
        </w:tabs>
        <w:spacing w:before="102" w:line="237" w:lineRule="auto"/>
        <w:ind w:right="292"/>
        <w:jc w:val="both"/>
      </w:pPr>
      <w:r w:rsidRPr="00A83A48">
        <w:t>where a member is transferring to a membership category with a lower annual</w:t>
      </w:r>
      <w:r w:rsidRPr="00A83A48">
        <w:rPr>
          <w:spacing w:val="-6"/>
        </w:rPr>
        <w:t xml:space="preserve"> </w:t>
      </w:r>
      <w:r w:rsidRPr="00A83A48">
        <w:t>cost</w:t>
      </w:r>
      <w:r w:rsidRPr="00A83A48">
        <w:rPr>
          <w:spacing w:val="-5"/>
        </w:rPr>
        <w:t xml:space="preserve"> </w:t>
      </w:r>
      <w:r w:rsidRPr="00A83A48">
        <w:t>having</w:t>
      </w:r>
      <w:r w:rsidRPr="00A83A48">
        <w:rPr>
          <w:spacing w:val="-6"/>
        </w:rPr>
        <w:t xml:space="preserve"> </w:t>
      </w:r>
      <w:r w:rsidRPr="00A83A48">
        <w:t>already</w:t>
      </w:r>
      <w:r w:rsidRPr="00A83A48">
        <w:rPr>
          <w:spacing w:val="-4"/>
        </w:rPr>
        <w:t xml:space="preserve"> </w:t>
      </w:r>
      <w:r w:rsidRPr="00A83A48">
        <w:t>paid</w:t>
      </w:r>
      <w:r w:rsidRPr="00A83A48">
        <w:rPr>
          <w:spacing w:val="-5"/>
        </w:rPr>
        <w:t xml:space="preserve"> </w:t>
      </w:r>
      <w:r w:rsidRPr="00A83A48">
        <w:t>in</w:t>
      </w:r>
      <w:r w:rsidRPr="00A83A48">
        <w:rPr>
          <w:spacing w:val="-3"/>
        </w:rPr>
        <w:t xml:space="preserve"> </w:t>
      </w:r>
      <w:r w:rsidRPr="00A83A48">
        <w:t>advance</w:t>
      </w:r>
      <w:r w:rsidRPr="00A83A48">
        <w:rPr>
          <w:spacing w:val="-3"/>
        </w:rPr>
        <w:t xml:space="preserve"> </w:t>
      </w:r>
      <w:r w:rsidRPr="00A83A48">
        <w:t>for</w:t>
      </w:r>
      <w:r w:rsidRPr="00A83A48">
        <w:rPr>
          <w:spacing w:val="-3"/>
        </w:rPr>
        <w:t xml:space="preserve"> </w:t>
      </w:r>
      <w:r w:rsidRPr="00A83A48">
        <w:t>a</w:t>
      </w:r>
      <w:r w:rsidRPr="00A83A48">
        <w:rPr>
          <w:spacing w:val="-6"/>
        </w:rPr>
        <w:t xml:space="preserve"> </w:t>
      </w:r>
      <w:r w:rsidRPr="00A83A48">
        <w:t>higher</w:t>
      </w:r>
      <w:r w:rsidRPr="00A83A48">
        <w:rPr>
          <w:spacing w:val="-3"/>
        </w:rPr>
        <w:t xml:space="preserve"> </w:t>
      </w:r>
      <w:r w:rsidRPr="00A83A48">
        <w:t>cost</w:t>
      </w:r>
      <w:r w:rsidRPr="00A83A48">
        <w:rPr>
          <w:spacing w:val="-3"/>
        </w:rPr>
        <w:t xml:space="preserve"> </w:t>
      </w:r>
      <w:r w:rsidRPr="00A83A48">
        <w:t>category</w:t>
      </w:r>
      <w:r w:rsidRPr="00A83A48">
        <w:rPr>
          <w:spacing w:val="-4"/>
        </w:rPr>
        <w:t xml:space="preserve"> </w:t>
      </w:r>
      <w:r w:rsidRPr="00A83A48">
        <w:t>(e.g.,</w:t>
      </w:r>
      <w:r w:rsidRPr="00A83A48">
        <w:rPr>
          <w:spacing w:val="-4"/>
        </w:rPr>
        <w:t xml:space="preserve"> </w:t>
      </w:r>
      <w:r w:rsidRPr="00A83A48">
        <w:t>an annual DD payer transferring from Fellow to Retired part way through the membership year).</w:t>
      </w:r>
      <w:r w:rsidR="007A21D3" w:rsidRPr="00A83A48">
        <w:t xml:space="preserve"> In these circumstance</w:t>
      </w:r>
      <w:r w:rsidR="004C5AA2" w:rsidRPr="00A83A48">
        <w:t>s</w:t>
      </w:r>
      <w:r w:rsidR="007A21D3" w:rsidRPr="00A83A48">
        <w:t>, the member pays the full fee for the month (s) they were in the higher fee category, and the reduced rate for the remaining months(s). The £30 admin fee is not applicable in these circumstances</w:t>
      </w:r>
      <w:r w:rsidR="00BC61EC" w:rsidRPr="00A83A48">
        <w:t>.</w:t>
      </w:r>
    </w:p>
    <w:p w14:paraId="411AFBDA" w14:textId="77777777" w:rsidR="00BC61EC" w:rsidRPr="00A83A48" w:rsidRDefault="00BC61EC" w:rsidP="00BC61EC">
      <w:pPr>
        <w:pStyle w:val="ListParagraph"/>
        <w:tabs>
          <w:tab w:val="left" w:pos="1060"/>
        </w:tabs>
        <w:spacing w:before="102" w:line="237" w:lineRule="auto"/>
        <w:ind w:right="292" w:firstLine="0"/>
        <w:jc w:val="both"/>
      </w:pPr>
    </w:p>
    <w:p w14:paraId="440ECA38" w14:textId="77777777" w:rsidR="0037708F" w:rsidRPr="00A83A48" w:rsidRDefault="007B072E">
      <w:pPr>
        <w:pStyle w:val="Heading1"/>
        <w:spacing w:before="1" w:line="235" w:lineRule="auto"/>
        <w:ind w:left="215" w:right="269"/>
        <w:jc w:val="left"/>
        <w:rPr>
          <w:sz w:val="22"/>
          <w:szCs w:val="22"/>
        </w:rPr>
      </w:pPr>
      <w:r w:rsidRPr="00A83A48">
        <w:rPr>
          <w:sz w:val="22"/>
          <w:szCs w:val="22"/>
        </w:rPr>
        <w:t>We won’t refund members who indicate that they could have retrospectively been in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another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membership</w:t>
      </w:r>
      <w:r w:rsidRPr="00A83A48">
        <w:rPr>
          <w:spacing w:val="38"/>
          <w:sz w:val="22"/>
          <w:szCs w:val="22"/>
        </w:rPr>
        <w:t xml:space="preserve"> </w:t>
      </w:r>
      <w:r w:rsidRPr="00A83A48">
        <w:rPr>
          <w:sz w:val="22"/>
          <w:szCs w:val="22"/>
        </w:rPr>
        <w:t>category: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for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example,</w:t>
      </w:r>
      <w:r w:rsidRPr="00A83A48">
        <w:rPr>
          <w:spacing w:val="39"/>
          <w:sz w:val="22"/>
          <w:szCs w:val="22"/>
        </w:rPr>
        <w:t xml:space="preserve"> </w:t>
      </w:r>
      <w:r w:rsidRPr="00A83A48">
        <w:rPr>
          <w:sz w:val="22"/>
          <w:szCs w:val="22"/>
        </w:rPr>
        <w:t>a</w:t>
      </w:r>
      <w:r w:rsidRPr="00A83A48">
        <w:rPr>
          <w:spacing w:val="38"/>
          <w:sz w:val="22"/>
          <w:szCs w:val="22"/>
        </w:rPr>
        <w:t xml:space="preserve"> </w:t>
      </w:r>
      <w:r w:rsidRPr="00A83A48">
        <w:rPr>
          <w:sz w:val="22"/>
          <w:szCs w:val="22"/>
        </w:rPr>
        <w:t>Fellow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who</w:t>
      </w:r>
      <w:r w:rsidRPr="00A83A48">
        <w:rPr>
          <w:spacing w:val="39"/>
          <w:sz w:val="22"/>
          <w:szCs w:val="22"/>
        </w:rPr>
        <w:t xml:space="preserve"> </w:t>
      </w:r>
      <w:r w:rsidRPr="00A83A48">
        <w:rPr>
          <w:sz w:val="22"/>
          <w:szCs w:val="22"/>
        </w:rPr>
        <w:t>has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been</w:t>
      </w:r>
      <w:r w:rsidRPr="00A83A48">
        <w:rPr>
          <w:spacing w:val="40"/>
          <w:sz w:val="22"/>
          <w:szCs w:val="22"/>
        </w:rPr>
        <w:t xml:space="preserve"> </w:t>
      </w:r>
      <w:r w:rsidRPr="00A83A48">
        <w:rPr>
          <w:sz w:val="22"/>
          <w:szCs w:val="22"/>
        </w:rPr>
        <w:t>retired for two years.</w:t>
      </w:r>
    </w:p>
    <w:p w14:paraId="0670B23F" w14:textId="77777777" w:rsidR="0037708F" w:rsidRPr="00A83A48" w:rsidRDefault="0037708F">
      <w:pPr>
        <w:pStyle w:val="BodyText"/>
        <w:spacing w:before="11"/>
        <w:rPr>
          <w:b/>
          <w:sz w:val="22"/>
          <w:szCs w:val="22"/>
        </w:rPr>
      </w:pPr>
    </w:p>
    <w:p w14:paraId="2C72BD94" w14:textId="77777777" w:rsidR="0037708F" w:rsidRPr="00A83A48" w:rsidRDefault="007B072E">
      <w:pPr>
        <w:spacing w:line="230" w:lineRule="auto"/>
        <w:ind w:left="220"/>
        <w:rPr>
          <w:b/>
        </w:rPr>
      </w:pPr>
      <w:r w:rsidRPr="00A83A48">
        <w:rPr>
          <w:b/>
        </w:rPr>
        <w:t>Members</w:t>
      </w:r>
      <w:r w:rsidRPr="00A83A48">
        <w:rPr>
          <w:b/>
          <w:spacing w:val="-4"/>
        </w:rPr>
        <w:t xml:space="preserve"> </w:t>
      </w:r>
      <w:r w:rsidRPr="00A83A48">
        <w:rPr>
          <w:b/>
        </w:rPr>
        <w:t>must</w:t>
      </w:r>
      <w:r w:rsidRPr="00A83A48">
        <w:rPr>
          <w:b/>
          <w:spacing w:val="-4"/>
        </w:rPr>
        <w:t xml:space="preserve"> </w:t>
      </w:r>
      <w:r w:rsidRPr="00A83A48">
        <w:rPr>
          <w:b/>
        </w:rPr>
        <w:t>inform</w:t>
      </w:r>
      <w:r w:rsidRPr="00A83A48">
        <w:rPr>
          <w:b/>
          <w:spacing w:val="-9"/>
        </w:rPr>
        <w:t xml:space="preserve"> </w:t>
      </w:r>
      <w:r w:rsidRPr="00A83A48">
        <w:rPr>
          <w:b/>
        </w:rPr>
        <w:t>us</w:t>
      </w:r>
      <w:r w:rsidRPr="00A83A48">
        <w:rPr>
          <w:b/>
          <w:spacing w:val="-5"/>
        </w:rPr>
        <w:t xml:space="preserve"> </w:t>
      </w:r>
      <w:r w:rsidRPr="00A83A48">
        <w:rPr>
          <w:b/>
        </w:rPr>
        <w:t>in</w:t>
      </w:r>
      <w:r w:rsidRPr="00A83A48">
        <w:rPr>
          <w:b/>
          <w:spacing w:val="-7"/>
        </w:rPr>
        <w:t xml:space="preserve"> </w:t>
      </w:r>
      <w:r w:rsidRPr="00A83A48">
        <w:rPr>
          <w:b/>
        </w:rPr>
        <w:t>writing</w:t>
      </w:r>
      <w:r w:rsidRPr="00A83A48">
        <w:rPr>
          <w:b/>
          <w:spacing w:val="-7"/>
        </w:rPr>
        <w:t xml:space="preserve"> </w:t>
      </w:r>
      <w:r w:rsidRPr="00A83A48">
        <w:rPr>
          <w:b/>
        </w:rPr>
        <w:t>of</w:t>
      </w:r>
      <w:r w:rsidRPr="00A83A48">
        <w:rPr>
          <w:b/>
          <w:spacing w:val="-6"/>
        </w:rPr>
        <w:t xml:space="preserve"> </w:t>
      </w:r>
      <w:r w:rsidRPr="00A83A48">
        <w:rPr>
          <w:b/>
        </w:rPr>
        <w:t>required</w:t>
      </w:r>
      <w:r w:rsidRPr="00A83A48">
        <w:rPr>
          <w:b/>
          <w:spacing w:val="-3"/>
        </w:rPr>
        <w:t xml:space="preserve"> </w:t>
      </w:r>
      <w:r w:rsidRPr="00A83A48">
        <w:rPr>
          <w:b/>
        </w:rPr>
        <w:t>changes</w:t>
      </w:r>
      <w:r w:rsidRPr="00A83A48">
        <w:rPr>
          <w:b/>
          <w:spacing w:val="-4"/>
        </w:rPr>
        <w:t xml:space="preserve"> </w:t>
      </w:r>
      <w:r w:rsidRPr="00A83A48">
        <w:rPr>
          <w:b/>
        </w:rPr>
        <w:t>to</w:t>
      </w:r>
      <w:r w:rsidRPr="00A83A48">
        <w:rPr>
          <w:b/>
          <w:spacing w:val="-4"/>
        </w:rPr>
        <w:t xml:space="preserve"> </w:t>
      </w:r>
      <w:r w:rsidRPr="00A83A48">
        <w:rPr>
          <w:b/>
        </w:rPr>
        <w:t>their</w:t>
      </w:r>
      <w:r w:rsidRPr="00A83A48">
        <w:rPr>
          <w:b/>
          <w:spacing w:val="-6"/>
        </w:rPr>
        <w:t xml:space="preserve"> </w:t>
      </w:r>
      <w:r w:rsidRPr="00A83A48">
        <w:rPr>
          <w:b/>
        </w:rPr>
        <w:t>circumstances</w:t>
      </w:r>
      <w:r w:rsidRPr="00A83A48">
        <w:rPr>
          <w:b/>
          <w:spacing w:val="-4"/>
        </w:rPr>
        <w:t xml:space="preserve"> </w:t>
      </w:r>
      <w:r w:rsidRPr="00A83A48">
        <w:rPr>
          <w:b/>
        </w:rPr>
        <w:t>at</w:t>
      </w:r>
      <w:r w:rsidRPr="00A83A48">
        <w:rPr>
          <w:b/>
          <w:spacing w:val="-4"/>
        </w:rPr>
        <w:t xml:space="preserve"> </w:t>
      </w:r>
      <w:r w:rsidRPr="00A83A48">
        <w:rPr>
          <w:b/>
        </w:rPr>
        <w:t>the time of those changes.</w:t>
      </w:r>
    </w:p>
    <w:p w14:paraId="48DFB46D" w14:textId="77777777" w:rsidR="0037708F" w:rsidRPr="00A83A48" w:rsidRDefault="0037708F">
      <w:pPr>
        <w:pStyle w:val="BodyText"/>
        <w:spacing w:before="9"/>
        <w:rPr>
          <w:b/>
          <w:sz w:val="22"/>
          <w:szCs w:val="22"/>
        </w:rPr>
      </w:pPr>
    </w:p>
    <w:p w14:paraId="49199562" w14:textId="77777777" w:rsidR="0037708F" w:rsidRPr="00A83A48" w:rsidRDefault="007B072E">
      <w:pPr>
        <w:ind w:left="220"/>
        <w:rPr>
          <w:b/>
        </w:rPr>
      </w:pPr>
      <w:r w:rsidRPr="00A83A48">
        <w:rPr>
          <w:b/>
        </w:rPr>
        <w:t>Methods</w:t>
      </w:r>
      <w:r w:rsidRPr="00A83A48">
        <w:rPr>
          <w:b/>
          <w:spacing w:val="-8"/>
        </w:rPr>
        <w:t xml:space="preserve"> </w:t>
      </w:r>
      <w:r w:rsidRPr="00A83A48">
        <w:rPr>
          <w:b/>
        </w:rPr>
        <w:t xml:space="preserve">of </w:t>
      </w:r>
      <w:r w:rsidRPr="00A83A48">
        <w:rPr>
          <w:b/>
          <w:spacing w:val="-2"/>
        </w:rPr>
        <w:t>Refund</w:t>
      </w:r>
    </w:p>
    <w:p w14:paraId="7584BDFE" w14:textId="77777777" w:rsidR="0037708F" w:rsidRPr="00A83A48" w:rsidRDefault="0037708F">
      <w:pPr>
        <w:pStyle w:val="BodyText"/>
        <w:rPr>
          <w:b/>
          <w:sz w:val="22"/>
          <w:szCs w:val="22"/>
        </w:rPr>
      </w:pPr>
    </w:p>
    <w:p w14:paraId="0079C0F9" w14:textId="7F2EB76E" w:rsidR="0037708F" w:rsidRPr="00A83A48" w:rsidRDefault="007B072E">
      <w:pPr>
        <w:pStyle w:val="BodyText"/>
        <w:spacing w:line="237" w:lineRule="auto"/>
        <w:ind w:left="220" w:right="290"/>
        <w:jc w:val="both"/>
        <w:rPr>
          <w:sz w:val="22"/>
          <w:szCs w:val="22"/>
        </w:rPr>
      </w:pPr>
      <w:r w:rsidRPr="00A83A48">
        <w:rPr>
          <w:sz w:val="22"/>
          <w:szCs w:val="22"/>
        </w:rPr>
        <w:t>If you paid by credit or debit card</w:t>
      </w:r>
      <w:r w:rsidR="00DB2D8F">
        <w:rPr>
          <w:sz w:val="22"/>
          <w:szCs w:val="22"/>
        </w:rPr>
        <w:t xml:space="preserve">, partial and full </w:t>
      </w:r>
      <w:r w:rsidRPr="00A83A48">
        <w:rPr>
          <w:sz w:val="22"/>
          <w:szCs w:val="22"/>
        </w:rPr>
        <w:t>refund</w:t>
      </w:r>
      <w:r w:rsidR="00DB2D8F">
        <w:rPr>
          <w:sz w:val="22"/>
          <w:szCs w:val="22"/>
        </w:rPr>
        <w:t>s</w:t>
      </w:r>
      <w:r w:rsidRPr="00A83A48">
        <w:rPr>
          <w:sz w:val="22"/>
          <w:szCs w:val="22"/>
        </w:rPr>
        <w:t xml:space="preserve"> will be made directly to your credit or debit card. </w:t>
      </w:r>
      <w:r w:rsidR="00DB2D8F">
        <w:rPr>
          <w:sz w:val="22"/>
          <w:szCs w:val="22"/>
        </w:rPr>
        <w:t>For</w:t>
      </w:r>
      <w:r w:rsidRPr="00A83A48">
        <w:rPr>
          <w:sz w:val="22"/>
          <w:szCs w:val="22"/>
        </w:rPr>
        <w:t xml:space="preserve"> payments made by any other methods, payment will be made by bank transfer. We’ll ask for your bank details first.</w:t>
      </w:r>
    </w:p>
    <w:p w14:paraId="59ECC222" w14:textId="77777777" w:rsidR="0037708F" w:rsidRPr="00A83A48" w:rsidRDefault="0037708F">
      <w:pPr>
        <w:pStyle w:val="BodyText"/>
        <w:spacing w:before="9"/>
        <w:rPr>
          <w:sz w:val="22"/>
          <w:szCs w:val="22"/>
        </w:rPr>
      </w:pPr>
    </w:p>
    <w:p w14:paraId="6AE07C99" w14:textId="77777777" w:rsidR="0037708F" w:rsidRPr="00A83A48" w:rsidRDefault="007B072E">
      <w:pPr>
        <w:pStyle w:val="BodyText"/>
        <w:spacing w:line="242" w:lineRule="auto"/>
        <w:ind w:left="220" w:right="298"/>
        <w:jc w:val="both"/>
        <w:rPr>
          <w:sz w:val="22"/>
          <w:szCs w:val="22"/>
        </w:rPr>
      </w:pPr>
      <w:r w:rsidRPr="00A83A48">
        <w:rPr>
          <w:sz w:val="22"/>
          <w:szCs w:val="22"/>
        </w:rPr>
        <w:t>If you have any further questions about IBMS Subscription Refunds, then please contact us on + 44 (0) 20 7713 0214 or email</w:t>
      </w:r>
      <w:r w:rsidRPr="00A83A48">
        <w:rPr>
          <w:spacing w:val="40"/>
          <w:sz w:val="22"/>
          <w:szCs w:val="22"/>
        </w:rPr>
        <w:t xml:space="preserve"> </w:t>
      </w:r>
      <w:hyperlink r:id="rId12">
        <w:r w:rsidRPr="00A83A48">
          <w:rPr>
            <w:color w:val="0000FF"/>
            <w:sz w:val="22"/>
            <w:szCs w:val="22"/>
            <w:u w:val="single" w:color="0000FF"/>
          </w:rPr>
          <w:t>subs@ibms.org</w:t>
        </w:r>
      </w:hyperlink>
    </w:p>
    <w:sectPr w:rsidR="0037708F" w:rsidRPr="00A83A48">
      <w:pgSz w:w="11940" w:h="16860"/>
      <w:pgMar w:top="1580" w:right="1580" w:bottom="1080" w:left="146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8254" w14:textId="77777777" w:rsidR="007B072E" w:rsidRDefault="007B072E">
      <w:r>
        <w:separator/>
      </w:r>
    </w:p>
  </w:endnote>
  <w:endnote w:type="continuationSeparator" w:id="0">
    <w:p w14:paraId="3BE53AD0" w14:textId="77777777" w:rsidR="007B072E" w:rsidRDefault="007B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3ECF" w14:textId="77777777" w:rsidR="0037708F" w:rsidRDefault="007B07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386E300A" wp14:editId="7635C652">
              <wp:simplePos x="0" y="0"/>
              <wp:positionH relativeFrom="page">
                <wp:posOffset>7054595</wp:posOffset>
              </wp:positionH>
              <wp:positionV relativeFrom="page">
                <wp:posOffset>9996551</wp:posOffset>
              </wp:positionV>
              <wp:extent cx="14859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91BB3" w14:textId="77777777" w:rsidR="0037708F" w:rsidRDefault="007B072E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2"/>
                              <w:sz w:val="20"/>
                            </w:rPr>
                            <w:t>1</w:t>
                          </w:r>
                          <w:r>
                            <w:rPr>
                              <w:w w:val="9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30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5pt;margin-top:787.15pt;width:11.7pt;height:12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" filled="f" stroked="f">
              <v:textbox inset="0,0,0,0">
                <w:txbxContent>
                  <w:p w14:paraId="15991BB3" w14:textId="77777777" w:rsidR="0037708F" w:rsidRDefault="007B072E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2"/>
                        <w:sz w:val="20"/>
                      </w:rPr>
                      <w:fldChar w:fldCharType="begin"/>
                    </w:r>
                    <w:r>
                      <w:rPr>
                        <w:w w:val="92"/>
                        <w:sz w:val="20"/>
                      </w:rPr>
                      <w:instrText xml:space="preserve"> PAGE </w:instrText>
                    </w:r>
                    <w:r>
                      <w:rPr>
                        <w:w w:val="92"/>
                        <w:sz w:val="20"/>
                      </w:rPr>
                      <w:fldChar w:fldCharType="separate"/>
                    </w:r>
                    <w:r>
                      <w:rPr>
                        <w:w w:val="92"/>
                        <w:sz w:val="20"/>
                      </w:rPr>
                      <w:t>1</w:t>
                    </w:r>
                    <w:r>
                      <w:rPr>
                        <w:w w:val="9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08063E10" wp14:editId="7287B278">
              <wp:simplePos x="0" y="0"/>
              <wp:positionH relativeFrom="page">
                <wp:posOffset>1130604</wp:posOffset>
              </wp:positionH>
              <wp:positionV relativeFrom="page">
                <wp:posOffset>10141331</wp:posOffset>
              </wp:positionV>
              <wp:extent cx="258508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508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0CB4" w14:textId="77777777" w:rsidR="0037708F" w:rsidRDefault="007B072E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Institute</w:t>
                          </w:r>
                          <w:r>
                            <w:rPr>
                              <w:color w:val="808080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Biomedical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Science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Membership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Fee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Refund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63E10" id="Textbox 2" o:spid="_x0000_s1027" type="#_x0000_t202" style="position:absolute;margin-left:89pt;margin-top:798.55pt;width:203.55pt;height:10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" filled="f" stroked="f">
              <v:textbox inset="0,0,0,0">
                <w:txbxContent>
                  <w:p w14:paraId="79120CB4" w14:textId="77777777" w:rsidR="0037708F" w:rsidRDefault="007B072E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Institute</w:t>
                    </w:r>
                    <w:r>
                      <w:rPr>
                        <w:color w:val="80808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of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Biomedical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Science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Membership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Fee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Refund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AD68A72" wp14:editId="738A2422">
              <wp:simplePos x="0" y="0"/>
              <wp:positionH relativeFrom="page">
                <wp:posOffset>5787390</wp:posOffset>
              </wp:positionH>
              <wp:positionV relativeFrom="page">
                <wp:posOffset>10141331</wp:posOffset>
              </wp:positionV>
              <wp:extent cx="901065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06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4A2716" w14:textId="77777777" w:rsidR="0037708F" w:rsidRDefault="007B072E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January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2023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version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68A72" id="Textbox 3" o:spid="_x0000_s1028" type="#_x0000_t202" style="position:absolute;margin-left:455.7pt;margin-top:798.55pt;width:70.95pt;height:10.0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" filled="f" stroked="f">
              <v:textbox inset="0,0,0,0">
                <w:txbxContent>
                  <w:p w14:paraId="3F4A2716" w14:textId="77777777" w:rsidR="0037708F" w:rsidRDefault="007B072E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January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2023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45F9" w14:textId="77777777" w:rsidR="007B072E" w:rsidRDefault="007B072E">
      <w:r>
        <w:separator/>
      </w:r>
    </w:p>
  </w:footnote>
  <w:footnote w:type="continuationSeparator" w:id="0">
    <w:p w14:paraId="051C6E8F" w14:textId="77777777" w:rsidR="007B072E" w:rsidRDefault="007B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F5B"/>
    <w:multiLevelType w:val="hybridMultilevel"/>
    <w:tmpl w:val="95A8CE74"/>
    <w:lvl w:ilvl="0" w:tplc="DC66B73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en-US" w:eastAsia="en-US" w:bidi="ar-SA"/>
      </w:rPr>
    </w:lvl>
    <w:lvl w:ilvl="1" w:tplc="DB5ABECE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5874C636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81A665A4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4" w:tplc="9A0E7CE8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604E230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B29816C2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  <w:lvl w:ilvl="7" w:tplc="7A02F9E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B95ECD44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2952D7"/>
    <w:multiLevelType w:val="hybridMultilevel"/>
    <w:tmpl w:val="931C1A3C"/>
    <w:lvl w:ilvl="0" w:tplc="C3B80124">
      <w:numFmt w:val="bullet"/>
      <w:lvlText w:val=""/>
      <w:lvlJc w:val="left"/>
      <w:pPr>
        <w:ind w:left="940" w:hanging="7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5C80F08">
      <w:numFmt w:val="bullet"/>
      <w:lvlText w:val="•"/>
      <w:lvlJc w:val="left"/>
      <w:pPr>
        <w:ind w:left="1735" w:hanging="720"/>
      </w:pPr>
      <w:rPr>
        <w:rFonts w:hint="default"/>
        <w:lang w:val="en-US" w:eastAsia="en-US" w:bidi="ar-SA"/>
      </w:rPr>
    </w:lvl>
    <w:lvl w:ilvl="2" w:tplc="23D86FB2">
      <w:numFmt w:val="bullet"/>
      <w:lvlText w:val="•"/>
      <w:lvlJc w:val="left"/>
      <w:pPr>
        <w:ind w:left="2530" w:hanging="720"/>
      </w:pPr>
      <w:rPr>
        <w:rFonts w:hint="default"/>
        <w:lang w:val="en-US" w:eastAsia="en-US" w:bidi="ar-SA"/>
      </w:rPr>
    </w:lvl>
    <w:lvl w:ilvl="3" w:tplc="78921AE2">
      <w:numFmt w:val="bullet"/>
      <w:lvlText w:val="•"/>
      <w:lvlJc w:val="left"/>
      <w:pPr>
        <w:ind w:left="3325" w:hanging="720"/>
      </w:pPr>
      <w:rPr>
        <w:rFonts w:hint="default"/>
        <w:lang w:val="en-US" w:eastAsia="en-US" w:bidi="ar-SA"/>
      </w:rPr>
    </w:lvl>
    <w:lvl w:ilvl="4" w:tplc="D8E8E95C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5" w:tplc="FEA80194">
      <w:numFmt w:val="bullet"/>
      <w:lvlText w:val="•"/>
      <w:lvlJc w:val="left"/>
      <w:pPr>
        <w:ind w:left="4915" w:hanging="720"/>
      </w:pPr>
      <w:rPr>
        <w:rFonts w:hint="default"/>
        <w:lang w:val="en-US" w:eastAsia="en-US" w:bidi="ar-SA"/>
      </w:rPr>
    </w:lvl>
    <w:lvl w:ilvl="6" w:tplc="C5E4525E"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7" w:tplc="59A23808">
      <w:numFmt w:val="bullet"/>
      <w:lvlText w:val="•"/>
      <w:lvlJc w:val="left"/>
      <w:pPr>
        <w:ind w:left="6505" w:hanging="720"/>
      </w:pPr>
      <w:rPr>
        <w:rFonts w:hint="default"/>
        <w:lang w:val="en-US" w:eastAsia="en-US" w:bidi="ar-SA"/>
      </w:rPr>
    </w:lvl>
    <w:lvl w:ilvl="8" w:tplc="E5FA24FE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</w:abstractNum>
  <w:num w:numId="1" w16cid:durableId="302930894">
    <w:abstractNumId w:val="0"/>
  </w:num>
  <w:num w:numId="2" w16cid:durableId="168127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8F"/>
    <w:rsid w:val="00020E51"/>
    <w:rsid w:val="0003244F"/>
    <w:rsid w:val="000E4C16"/>
    <w:rsid w:val="00145659"/>
    <w:rsid w:val="003646A5"/>
    <w:rsid w:val="0037708F"/>
    <w:rsid w:val="003D05DA"/>
    <w:rsid w:val="003D3640"/>
    <w:rsid w:val="003F6843"/>
    <w:rsid w:val="00404367"/>
    <w:rsid w:val="0041388A"/>
    <w:rsid w:val="00426157"/>
    <w:rsid w:val="004A0B4D"/>
    <w:rsid w:val="004C5AA2"/>
    <w:rsid w:val="004D3E30"/>
    <w:rsid w:val="005112A3"/>
    <w:rsid w:val="0059359C"/>
    <w:rsid w:val="005D6A2E"/>
    <w:rsid w:val="00666E78"/>
    <w:rsid w:val="00677087"/>
    <w:rsid w:val="006773A8"/>
    <w:rsid w:val="00684E47"/>
    <w:rsid w:val="006F3166"/>
    <w:rsid w:val="007A21D3"/>
    <w:rsid w:val="007B072E"/>
    <w:rsid w:val="007B1AC5"/>
    <w:rsid w:val="007F4FD0"/>
    <w:rsid w:val="00842086"/>
    <w:rsid w:val="009B0F22"/>
    <w:rsid w:val="00A136AC"/>
    <w:rsid w:val="00A249BC"/>
    <w:rsid w:val="00A83A48"/>
    <w:rsid w:val="00AD6087"/>
    <w:rsid w:val="00AE32DD"/>
    <w:rsid w:val="00B40249"/>
    <w:rsid w:val="00BB7093"/>
    <w:rsid w:val="00BC61EC"/>
    <w:rsid w:val="00C03B53"/>
    <w:rsid w:val="00CA5835"/>
    <w:rsid w:val="00CC65CE"/>
    <w:rsid w:val="00CF5807"/>
    <w:rsid w:val="00D64842"/>
    <w:rsid w:val="00DB2D8F"/>
    <w:rsid w:val="00DD5C2D"/>
    <w:rsid w:val="00E060B1"/>
    <w:rsid w:val="00E718A5"/>
    <w:rsid w:val="00E85B2E"/>
    <w:rsid w:val="00EE411C"/>
    <w:rsid w:val="00EF1DEC"/>
    <w:rsid w:val="00F20B1C"/>
    <w:rsid w:val="00F3338E"/>
    <w:rsid w:val="00F400DC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D26F"/>
  <w15:docId w15:val="{F9C6646B-C0BE-4C39-B51D-937674C5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81" w:right="157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07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72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E4C16"/>
  </w:style>
  <w:style w:type="character" w:styleId="Strong">
    <w:name w:val="Strong"/>
    <w:basedOn w:val="DefaultParagraphFont"/>
    <w:uiPriority w:val="22"/>
    <w:qFormat/>
    <w:rsid w:val="000E4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bs@ib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s@ibm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bs@ib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bms.org/join/membership-f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REVIEW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REVIEW</dc:title>
  <dc:creator>Sarah May</dc:creator>
  <cp:lastModifiedBy>Loukia Panayi</cp:lastModifiedBy>
  <cp:revision>2</cp:revision>
  <dcterms:created xsi:type="dcterms:W3CDTF">2025-06-27T15:00:00Z</dcterms:created>
  <dcterms:modified xsi:type="dcterms:W3CDTF">2025-06-27T15:00:00Z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for Microsoft 365</vt:lpwstr>
  </property>
</Properties>
</file>